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935" w:rsidRPr="001B3370" w:rsidRDefault="00520D09" w:rsidP="00520D09">
      <w:pPr>
        <w:pStyle w:val="a3"/>
        <w:widowControl w:val="0"/>
        <w:tabs>
          <w:tab w:val="left" w:pos="1134"/>
        </w:tabs>
        <w:spacing w:after="0" w:line="240" w:lineRule="auto"/>
        <w:ind w:left="0" w:firstLine="709"/>
        <w:jc w:val="center"/>
        <w:rPr>
          <w:rFonts w:ascii="Times New Roman" w:hAnsi="Times New Roman" w:cs="Times New Roman"/>
          <w:b/>
          <w:sz w:val="28"/>
          <w:szCs w:val="28"/>
        </w:rPr>
      </w:pPr>
      <w:r w:rsidRPr="001B3370">
        <w:rPr>
          <w:rFonts w:ascii="Times New Roman" w:hAnsi="Times New Roman" w:cs="Times New Roman"/>
          <w:b/>
          <w:sz w:val="28"/>
          <w:szCs w:val="28"/>
        </w:rPr>
        <w:t>Информация</w:t>
      </w:r>
      <w:r w:rsidR="00452935" w:rsidRPr="001B3370">
        <w:rPr>
          <w:rFonts w:ascii="Times New Roman" w:hAnsi="Times New Roman" w:cs="Times New Roman"/>
          <w:b/>
          <w:sz w:val="28"/>
          <w:szCs w:val="28"/>
        </w:rPr>
        <w:t xml:space="preserve"> о внесенных ответственным исполнителем изменениях в государственную про</w:t>
      </w:r>
      <w:r w:rsidRPr="001B3370">
        <w:rPr>
          <w:rFonts w:ascii="Times New Roman" w:hAnsi="Times New Roman" w:cs="Times New Roman"/>
          <w:b/>
          <w:sz w:val="28"/>
          <w:szCs w:val="28"/>
        </w:rPr>
        <w:t>грамму в течение отчетного года</w:t>
      </w:r>
    </w:p>
    <w:p w:rsidR="00520D09" w:rsidRPr="001B3370" w:rsidRDefault="00520D09" w:rsidP="006B74EE">
      <w:pPr>
        <w:pStyle w:val="a3"/>
        <w:widowControl w:val="0"/>
        <w:tabs>
          <w:tab w:val="left" w:pos="1134"/>
        </w:tabs>
        <w:spacing w:after="0" w:line="240" w:lineRule="auto"/>
        <w:ind w:left="0" w:firstLine="709"/>
        <w:jc w:val="both"/>
        <w:rPr>
          <w:rFonts w:ascii="Times New Roman" w:hAnsi="Times New Roman" w:cs="Times New Roman"/>
          <w:sz w:val="28"/>
          <w:szCs w:val="28"/>
        </w:rPr>
      </w:pPr>
    </w:p>
    <w:p w:rsidR="00B71903" w:rsidRDefault="00B71903" w:rsidP="00B71903">
      <w:pPr>
        <w:pStyle w:val="ConsPlusTitle"/>
        <w:ind w:firstLine="709"/>
        <w:jc w:val="both"/>
        <w:rPr>
          <w:b w:val="0"/>
          <w:spacing w:val="-6"/>
        </w:rPr>
      </w:pPr>
      <w:r w:rsidRPr="00B71903">
        <w:rPr>
          <w:b w:val="0"/>
        </w:rPr>
        <w:t>Государственная программа Забайкальского края «</w:t>
      </w:r>
      <w:r w:rsidRPr="00B71903">
        <w:rPr>
          <w:b w:val="0"/>
          <w:spacing w:val="-6"/>
        </w:rPr>
        <w:t xml:space="preserve">Развитие здравоохранения Забайкальского края» </w:t>
      </w:r>
      <w:r w:rsidRPr="00B71903">
        <w:rPr>
          <w:b w:val="0"/>
        </w:rPr>
        <w:t xml:space="preserve">утверждена постановлением Правительства Забайкальского края от </w:t>
      </w:r>
      <w:r w:rsidRPr="00B71903">
        <w:rPr>
          <w:b w:val="0"/>
          <w:spacing w:val="-6"/>
        </w:rPr>
        <w:t xml:space="preserve">28 июля 2014 года № 448 (далее – </w:t>
      </w:r>
      <w:r>
        <w:rPr>
          <w:b w:val="0"/>
          <w:spacing w:val="-6"/>
        </w:rPr>
        <w:t>П</w:t>
      </w:r>
      <w:r w:rsidRPr="00B71903">
        <w:rPr>
          <w:b w:val="0"/>
          <w:spacing w:val="-6"/>
        </w:rPr>
        <w:t>рограмма).</w:t>
      </w:r>
    </w:p>
    <w:p w:rsidR="005F603B" w:rsidRPr="001B3370" w:rsidRDefault="00060AA4" w:rsidP="00B71903">
      <w:pPr>
        <w:pStyle w:val="ConsPlusTitle"/>
        <w:ind w:firstLine="709"/>
        <w:jc w:val="both"/>
        <w:rPr>
          <w:b w:val="0"/>
        </w:rPr>
      </w:pPr>
      <w:r w:rsidRPr="001B3370">
        <w:rPr>
          <w:b w:val="0"/>
        </w:rPr>
        <w:t xml:space="preserve">В течение отчетного года </w:t>
      </w:r>
      <w:r w:rsidR="00AF5DE3" w:rsidRPr="001B3370">
        <w:rPr>
          <w:b w:val="0"/>
        </w:rPr>
        <w:t xml:space="preserve">в </w:t>
      </w:r>
      <w:r w:rsidR="00B71903">
        <w:rPr>
          <w:b w:val="0"/>
        </w:rPr>
        <w:t>Программу</w:t>
      </w:r>
      <w:r w:rsidR="00AF5DE3" w:rsidRPr="001B3370">
        <w:rPr>
          <w:b w:val="0"/>
        </w:rPr>
        <w:t xml:space="preserve"> </w:t>
      </w:r>
      <w:r w:rsidR="00F87771" w:rsidRPr="001B3370">
        <w:rPr>
          <w:b w:val="0"/>
        </w:rPr>
        <w:t xml:space="preserve">Министерством здравоохранения Забайкальского края </w:t>
      </w:r>
      <w:r w:rsidR="00AF5DE3" w:rsidRPr="001B3370">
        <w:rPr>
          <w:b w:val="0"/>
        </w:rPr>
        <w:t xml:space="preserve">внесены </w:t>
      </w:r>
      <w:r w:rsidR="005F603B" w:rsidRPr="001B3370">
        <w:rPr>
          <w:b w:val="0"/>
        </w:rPr>
        <w:t>изменения</w:t>
      </w:r>
      <w:r w:rsidR="00AF5DE3" w:rsidRPr="001B3370">
        <w:rPr>
          <w:b w:val="0"/>
        </w:rPr>
        <w:t xml:space="preserve">, утвержденные </w:t>
      </w:r>
      <w:r w:rsidR="002C0DEB" w:rsidRPr="001B3370">
        <w:rPr>
          <w:b w:val="0"/>
        </w:rPr>
        <w:t>постановлени</w:t>
      </w:r>
      <w:r w:rsidR="007B358E" w:rsidRPr="001B3370">
        <w:rPr>
          <w:b w:val="0"/>
        </w:rPr>
        <w:t>ем</w:t>
      </w:r>
      <w:r w:rsidR="00AF5DE3" w:rsidRPr="001B3370">
        <w:rPr>
          <w:b w:val="0"/>
        </w:rPr>
        <w:t xml:space="preserve"> Правите</w:t>
      </w:r>
      <w:r w:rsidR="00641EF5" w:rsidRPr="001B3370">
        <w:rPr>
          <w:b w:val="0"/>
        </w:rPr>
        <w:t xml:space="preserve">льства Забайкальского края от </w:t>
      </w:r>
      <w:r w:rsidR="007B358E" w:rsidRPr="001B3370">
        <w:rPr>
          <w:b w:val="0"/>
        </w:rPr>
        <w:br/>
        <w:t>2</w:t>
      </w:r>
      <w:r w:rsidR="00641EF5" w:rsidRPr="001B3370">
        <w:rPr>
          <w:b w:val="0"/>
        </w:rPr>
        <w:t xml:space="preserve"> </w:t>
      </w:r>
      <w:r w:rsidR="007B358E" w:rsidRPr="001B3370">
        <w:rPr>
          <w:b w:val="0"/>
        </w:rPr>
        <w:t>ноябр</w:t>
      </w:r>
      <w:r w:rsidR="00416D52" w:rsidRPr="001B3370">
        <w:rPr>
          <w:b w:val="0"/>
        </w:rPr>
        <w:t>я</w:t>
      </w:r>
      <w:r w:rsidR="00AF5DE3" w:rsidRPr="001B3370">
        <w:rPr>
          <w:b w:val="0"/>
        </w:rPr>
        <w:t xml:space="preserve"> 20</w:t>
      </w:r>
      <w:r w:rsidR="00416D52" w:rsidRPr="001B3370">
        <w:rPr>
          <w:b w:val="0"/>
        </w:rPr>
        <w:t>2</w:t>
      </w:r>
      <w:r w:rsidR="007B358E" w:rsidRPr="001B3370">
        <w:rPr>
          <w:b w:val="0"/>
        </w:rPr>
        <w:t>1</w:t>
      </w:r>
      <w:r w:rsidR="00AF5DE3" w:rsidRPr="001B3370">
        <w:rPr>
          <w:b w:val="0"/>
        </w:rPr>
        <w:t xml:space="preserve"> года №</w:t>
      </w:r>
      <w:r w:rsidR="00641EF5" w:rsidRPr="001B3370">
        <w:rPr>
          <w:b w:val="0"/>
        </w:rPr>
        <w:t xml:space="preserve"> </w:t>
      </w:r>
      <w:r w:rsidR="007B358E" w:rsidRPr="001B3370">
        <w:rPr>
          <w:b w:val="0"/>
        </w:rPr>
        <w:t xml:space="preserve">431 </w:t>
      </w:r>
      <w:r w:rsidR="005F603B" w:rsidRPr="001B3370">
        <w:rPr>
          <w:b w:val="0"/>
        </w:rPr>
        <w:t xml:space="preserve">в целях приведения </w:t>
      </w:r>
      <w:r w:rsidR="00F87771" w:rsidRPr="001B3370">
        <w:rPr>
          <w:b w:val="0"/>
        </w:rPr>
        <w:t xml:space="preserve">в соответствие </w:t>
      </w:r>
      <w:proofErr w:type="gramStart"/>
      <w:r w:rsidR="00F87771" w:rsidRPr="001B3370">
        <w:rPr>
          <w:b w:val="0"/>
        </w:rPr>
        <w:t>с</w:t>
      </w:r>
      <w:proofErr w:type="gramEnd"/>
      <w:r w:rsidR="005F603B" w:rsidRPr="001B3370">
        <w:rPr>
          <w:b w:val="0"/>
        </w:rPr>
        <w:t>:</w:t>
      </w:r>
    </w:p>
    <w:p w:rsidR="007B358E" w:rsidRPr="001B3370" w:rsidRDefault="007B358E" w:rsidP="00B71903">
      <w:pPr>
        <w:pStyle w:val="ConsPlusTitle"/>
        <w:ind w:firstLine="709"/>
        <w:jc w:val="both"/>
        <w:rPr>
          <w:b w:val="0"/>
        </w:rPr>
      </w:pPr>
      <w:r w:rsidRPr="001B3370">
        <w:rPr>
          <w:b w:val="0"/>
        </w:rPr>
        <w:t xml:space="preserve">Законом Забайкальского края от 30 декабря 2020 года </w:t>
      </w:r>
      <w:r w:rsidRPr="001B3370">
        <w:rPr>
          <w:b w:val="0"/>
        </w:rPr>
        <w:br/>
        <w:t>№ 1899-ЗЗК «О бюджете Забайкальского края на 2021 год и плановый период 2022 и 2023 годов» (в редакции Законов Забайкальского края от 1 апреля 2021 года № 1921-ЗЗК, от 8 июля 2021 года № 1952-ЗЗК) в части финансового обеспечения реализации государственной программы;</w:t>
      </w:r>
    </w:p>
    <w:p w:rsidR="007B358E" w:rsidRPr="001B3370" w:rsidRDefault="007B358E" w:rsidP="007B358E">
      <w:pPr>
        <w:pStyle w:val="ConsPlusTitle"/>
        <w:ind w:firstLine="709"/>
        <w:jc w:val="both"/>
        <w:rPr>
          <w:b w:val="0"/>
          <w:spacing w:val="6"/>
        </w:rPr>
      </w:pPr>
      <w:proofErr w:type="gramStart"/>
      <w:r w:rsidRPr="001B3370">
        <w:rPr>
          <w:b w:val="0"/>
        </w:rPr>
        <w:t>дополнительными соглашениями с Минздравом России к соглаш</w:t>
      </w:r>
      <w:r w:rsidR="00B35783" w:rsidRPr="001B3370">
        <w:rPr>
          <w:b w:val="0"/>
        </w:rPr>
        <w:t xml:space="preserve">ениям о реализации региональных </w:t>
      </w:r>
      <w:r w:rsidRPr="001B3370">
        <w:rPr>
          <w:b w:val="0"/>
        </w:rPr>
        <w:t xml:space="preserve">проектов в части корректировки </w:t>
      </w:r>
      <w:r w:rsidR="00B35783" w:rsidRPr="001B3370">
        <w:rPr>
          <w:b w:val="0"/>
        </w:rPr>
        <w:t xml:space="preserve">наименований и </w:t>
      </w:r>
      <w:r w:rsidRPr="001B3370">
        <w:rPr>
          <w:b w:val="0"/>
        </w:rPr>
        <w:t>значений показателей на 2021-2024 годы</w:t>
      </w:r>
      <w:r w:rsidR="00B71903">
        <w:rPr>
          <w:b w:val="0"/>
        </w:rPr>
        <w:t xml:space="preserve">, </w:t>
      </w:r>
      <w:r w:rsidR="00B71903" w:rsidRPr="00C006F0">
        <w:rPr>
          <w:b w:val="0"/>
        </w:rPr>
        <w:t>включая показатели «Младенческая смертность», «Смертность от ишемической болезни сердца», «Смертность детей в возрасте 0-4 года», «Смертн</w:t>
      </w:r>
      <w:r w:rsidR="00B71903">
        <w:rPr>
          <w:b w:val="0"/>
        </w:rPr>
        <w:t>ость детей в возрасте 0-17 лет»</w:t>
      </w:r>
      <w:r w:rsidR="00B71903" w:rsidRPr="00C006F0">
        <w:rPr>
          <w:b w:val="0"/>
        </w:rPr>
        <w:t>, а также в части корректировки наименования</w:t>
      </w:r>
      <w:r w:rsidR="00B71903" w:rsidRPr="00C006F0">
        <w:rPr>
          <w:b w:val="0"/>
          <w:spacing w:val="6"/>
        </w:rPr>
        <w:t xml:space="preserve"> и единицы измерения показателя «Доля граждан, ежегодно проходящих профилактический медицинский осмотр и</w:t>
      </w:r>
      <w:proofErr w:type="gramEnd"/>
      <w:r w:rsidR="00B71903" w:rsidRPr="00C006F0">
        <w:rPr>
          <w:b w:val="0"/>
          <w:spacing w:val="6"/>
        </w:rPr>
        <w:t>(или) диспансеризацию, от общего числа населения»</w:t>
      </w:r>
      <w:r w:rsidRPr="001B3370">
        <w:rPr>
          <w:b w:val="0"/>
        </w:rPr>
        <w:t>;</w:t>
      </w:r>
    </w:p>
    <w:p w:rsidR="007B358E" w:rsidRPr="001B3370" w:rsidRDefault="007B358E" w:rsidP="007B358E">
      <w:pPr>
        <w:pStyle w:val="ConsPlusTitle"/>
        <w:ind w:firstLine="709"/>
        <w:jc w:val="both"/>
        <w:rPr>
          <w:b w:val="0"/>
          <w:spacing w:val="6"/>
        </w:rPr>
      </w:pPr>
      <w:proofErr w:type="gramStart"/>
      <w:r w:rsidRPr="001B3370">
        <w:rPr>
          <w:b w:val="0"/>
          <w:spacing w:val="6"/>
        </w:rPr>
        <w:t xml:space="preserve">постановлением Правительства Забайкальского края № 284 </w:t>
      </w:r>
      <w:r w:rsidRPr="001B3370">
        <w:rPr>
          <w:b w:val="0"/>
          <w:spacing w:val="6"/>
        </w:rPr>
        <w:br/>
        <w:t xml:space="preserve">от 2 августа 2021 года в части </w:t>
      </w:r>
      <w:r w:rsidR="006F3950" w:rsidRPr="001B3370">
        <w:rPr>
          <w:b w:val="0"/>
        </w:rPr>
        <w:t xml:space="preserve">использования распределенного из федерального бюджета межбюджетного трансферта бюджету Забайкальского края для обеспечения выплат ежемесячного денежного вознаграждения за классное руководство (кураторство) педагогических работников государственных образовательных организаций Забайкальского края, реализующих образовательные программы среднего профессионального образования, в том числе программы профессионального обучения для лиц с </w:t>
      </w:r>
      <w:proofErr w:type="spellStart"/>
      <w:r w:rsidR="006F3950" w:rsidRPr="001B3370">
        <w:rPr>
          <w:b w:val="0"/>
        </w:rPr>
        <w:t>огрниченными</w:t>
      </w:r>
      <w:proofErr w:type="spellEnd"/>
      <w:r w:rsidR="006F3950" w:rsidRPr="001B3370">
        <w:rPr>
          <w:b w:val="0"/>
        </w:rPr>
        <w:t xml:space="preserve"> возможностями здоровья.</w:t>
      </w:r>
      <w:proofErr w:type="gramEnd"/>
    </w:p>
    <w:p w:rsidR="007B358E" w:rsidRPr="001B3370" w:rsidRDefault="007B358E" w:rsidP="007B358E">
      <w:pPr>
        <w:pStyle w:val="ConsPlusTitle"/>
        <w:ind w:firstLine="709"/>
        <w:jc w:val="both"/>
        <w:rPr>
          <w:rFonts w:eastAsiaTheme="minorHAnsi"/>
          <w:b w:val="0"/>
          <w:lang w:eastAsia="en-US"/>
        </w:rPr>
      </w:pPr>
      <w:r w:rsidRPr="001B3370">
        <w:rPr>
          <w:b w:val="0"/>
        </w:rPr>
        <w:t xml:space="preserve">Кроме того, возникла необходимость включения в государственную программу «Развитие здравоохранения Забайкальского края» мероприятий </w:t>
      </w:r>
      <w:r w:rsidRPr="001B3370">
        <w:rPr>
          <w:rFonts w:eastAsiaTheme="minorHAnsi"/>
          <w:b w:val="0"/>
          <w:lang w:eastAsia="en-US"/>
        </w:rPr>
        <w:t>региональной программы «Модернизация первичного звена здравоохранения в Забайкальском крае», утвержденной</w:t>
      </w:r>
      <w:r w:rsidRPr="001B3370">
        <w:rPr>
          <w:b w:val="0"/>
        </w:rPr>
        <w:t xml:space="preserve"> постановлением Правительства Забайкальского края от </w:t>
      </w:r>
      <w:r w:rsidRPr="001B3370">
        <w:rPr>
          <w:rFonts w:eastAsiaTheme="minorHAnsi"/>
          <w:b w:val="0"/>
          <w:lang w:eastAsia="en-US"/>
        </w:rPr>
        <w:t xml:space="preserve">14 декабря 2020 г. № 544 (с изменениями, внесенными </w:t>
      </w:r>
      <w:r w:rsidRPr="001B3370">
        <w:rPr>
          <w:b w:val="0"/>
        </w:rPr>
        <w:t>постановлением Правительства Забайкальского края от 6 августа 2021 г. № 295)</w:t>
      </w:r>
      <w:r w:rsidRPr="001B3370">
        <w:rPr>
          <w:rFonts w:eastAsiaTheme="minorHAnsi"/>
          <w:b w:val="0"/>
          <w:lang w:eastAsia="en-US"/>
        </w:rPr>
        <w:t>.</w:t>
      </w:r>
    </w:p>
    <w:p w:rsidR="00B71903" w:rsidRDefault="00B71903" w:rsidP="00B71903">
      <w:pPr>
        <w:spacing w:after="0" w:line="240" w:lineRule="auto"/>
        <w:ind w:firstLine="720"/>
        <w:jc w:val="both"/>
        <w:rPr>
          <w:rFonts w:ascii="Times New Roman" w:eastAsia="Times New Roman" w:hAnsi="Times New Roman"/>
          <w:spacing w:val="-6"/>
          <w:sz w:val="28"/>
          <w:szCs w:val="28"/>
        </w:rPr>
      </w:pPr>
      <w:r w:rsidRPr="00E537BD">
        <w:rPr>
          <w:rFonts w:ascii="Times New Roman" w:eastAsia="Times New Roman" w:hAnsi="Times New Roman"/>
          <w:sz w:val="28"/>
          <w:szCs w:val="28"/>
        </w:rPr>
        <w:t>По состоянию на дату окончания отчетного периода (31 декабря 202</w:t>
      </w:r>
      <w:r>
        <w:rPr>
          <w:rFonts w:ascii="Times New Roman" w:eastAsia="Times New Roman" w:hAnsi="Times New Roman"/>
          <w:sz w:val="28"/>
          <w:szCs w:val="28"/>
        </w:rPr>
        <w:t>1</w:t>
      </w:r>
      <w:r w:rsidRPr="00E537BD">
        <w:rPr>
          <w:rFonts w:ascii="Times New Roman" w:eastAsia="Times New Roman" w:hAnsi="Times New Roman"/>
          <w:sz w:val="28"/>
          <w:szCs w:val="28"/>
        </w:rPr>
        <w:t xml:space="preserve"> года) </w:t>
      </w:r>
      <w:r>
        <w:rPr>
          <w:rFonts w:ascii="Times New Roman" w:eastAsia="Times New Roman" w:hAnsi="Times New Roman"/>
          <w:sz w:val="28"/>
          <w:szCs w:val="28"/>
        </w:rPr>
        <w:t>П</w:t>
      </w:r>
      <w:r w:rsidRPr="00E537BD">
        <w:rPr>
          <w:rFonts w:ascii="Times New Roman" w:eastAsia="Times New Roman" w:hAnsi="Times New Roman"/>
          <w:sz w:val="28"/>
          <w:szCs w:val="28"/>
        </w:rPr>
        <w:t xml:space="preserve">рограмма действовала в редакции, утвержденной постановлением Правительства Забайкальского края от </w:t>
      </w:r>
      <w:r>
        <w:rPr>
          <w:rFonts w:ascii="Times New Roman" w:eastAsia="Times New Roman" w:hAnsi="Times New Roman"/>
          <w:sz w:val="28"/>
          <w:szCs w:val="28"/>
        </w:rPr>
        <w:t>2</w:t>
      </w:r>
      <w:r w:rsidRPr="00E537BD">
        <w:rPr>
          <w:rFonts w:ascii="Times New Roman" w:eastAsia="Times New Roman" w:hAnsi="Times New Roman"/>
          <w:sz w:val="28"/>
          <w:szCs w:val="28"/>
        </w:rPr>
        <w:t xml:space="preserve"> </w:t>
      </w:r>
      <w:r>
        <w:rPr>
          <w:rFonts w:ascii="Times New Roman" w:eastAsia="Times New Roman" w:hAnsi="Times New Roman"/>
          <w:sz w:val="28"/>
          <w:szCs w:val="28"/>
        </w:rPr>
        <w:t>ноя</w:t>
      </w:r>
      <w:r w:rsidRPr="00E537BD">
        <w:rPr>
          <w:rFonts w:ascii="Times New Roman" w:eastAsia="Times New Roman" w:hAnsi="Times New Roman"/>
          <w:sz w:val="28"/>
          <w:szCs w:val="28"/>
        </w:rPr>
        <w:t>бря 202</w:t>
      </w:r>
      <w:r>
        <w:rPr>
          <w:rFonts w:ascii="Times New Roman" w:eastAsia="Times New Roman" w:hAnsi="Times New Roman"/>
          <w:sz w:val="28"/>
          <w:szCs w:val="28"/>
        </w:rPr>
        <w:t>1</w:t>
      </w:r>
      <w:r w:rsidRPr="00E537BD">
        <w:rPr>
          <w:rFonts w:ascii="Times New Roman" w:eastAsia="Times New Roman" w:hAnsi="Times New Roman"/>
          <w:sz w:val="28"/>
          <w:szCs w:val="28"/>
        </w:rPr>
        <w:t xml:space="preserve"> года № </w:t>
      </w:r>
      <w:r>
        <w:rPr>
          <w:rFonts w:ascii="Times New Roman" w:eastAsia="Times New Roman" w:hAnsi="Times New Roman"/>
          <w:sz w:val="28"/>
          <w:szCs w:val="28"/>
        </w:rPr>
        <w:t>431</w:t>
      </w:r>
      <w:r w:rsidRPr="00E537BD">
        <w:rPr>
          <w:rFonts w:ascii="Times New Roman" w:eastAsia="Times New Roman" w:hAnsi="Times New Roman"/>
          <w:sz w:val="28"/>
          <w:szCs w:val="28"/>
        </w:rPr>
        <w:t xml:space="preserve"> «О </w:t>
      </w:r>
      <w:r w:rsidRPr="00E537BD">
        <w:rPr>
          <w:rFonts w:ascii="Times New Roman" w:eastAsia="Times New Roman" w:hAnsi="Times New Roman"/>
          <w:sz w:val="28"/>
          <w:szCs w:val="28"/>
        </w:rPr>
        <w:lastRenderedPageBreak/>
        <w:t>внесении изменений в государственную программу Забайкальского края «</w:t>
      </w:r>
      <w:r w:rsidRPr="00E537BD">
        <w:rPr>
          <w:rFonts w:ascii="Times New Roman" w:eastAsia="Times New Roman" w:hAnsi="Times New Roman"/>
          <w:spacing w:val="-6"/>
          <w:sz w:val="28"/>
          <w:szCs w:val="28"/>
        </w:rPr>
        <w:t xml:space="preserve">Развитие здравоохранения Забайкальского края». </w:t>
      </w:r>
    </w:p>
    <w:p w:rsidR="008F3FD5" w:rsidRPr="00E537BD" w:rsidRDefault="008F3FD5" w:rsidP="00B71903">
      <w:pPr>
        <w:spacing w:after="0" w:line="240" w:lineRule="auto"/>
        <w:ind w:firstLine="720"/>
        <w:jc w:val="both"/>
        <w:rPr>
          <w:rFonts w:ascii="Times New Roman" w:eastAsia="Times New Roman" w:hAnsi="Times New Roman"/>
          <w:spacing w:val="-6"/>
          <w:sz w:val="28"/>
          <w:szCs w:val="28"/>
        </w:rPr>
      </w:pPr>
    </w:p>
    <w:p w:rsidR="00452935" w:rsidRPr="001B3370" w:rsidRDefault="00520D09" w:rsidP="00520D09">
      <w:pPr>
        <w:widowControl w:val="0"/>
        <w:tabs>
          <w:tab w:val="left" w:pos="709"/>
          <w:tab w:val="left" w:pos="993"/>
          <w:tab w:val="left" w:pos="1418"/>
        </w:tabs>
        <w:spacing w:after="0" w:line="240" w:lineRule="auto"/>
        <w:ind w:firstLine="709"/>
        <w:jc w:val="center"/>
        <w:rPr>
          <w:rFonts w:ascii="Times New Roman" w:hAnsi="Times New Roman" w:cs="Times New Roman"/>
          <w:b/>
          <w:spacing w:val="-2"/>
          <w:sz w:val="28"/>
          <w:szCs w:val="28"/>
        </w:rPr>
      </w:pPr>
      <w:r w:rsidRPr="001B3370">
        <w:rPr>
          <w:rFonts w:ascii="Times New Roman" w:hAnsi="Times New Roman" w:cs="Times New Roman"/>
          <w:b/>
          <w:spacing w:val="-2"/>
          <w:sz w:val="28"/>
          <w:szCs w:val="28"/>
        </w:rPr>
        <w:t>Оценка</w:t>
      </w:r>
      <w:r w:rsidR="00452935" w:rsidRPr="001B3370">
        <w:rPr>
          <w:rFonts w:ascii="Times New Roman" w:hAnsi="Times New Roman" w:cs="Times New Roman"/>
          <w:b/>
          <w:spacing w:val="-2"/>
          <w:sz w:val="28"/>
          <w:szCs w:val="28"/>
        </w:rPr>
        <w:t xml:space="preserve"> эффектив</w:t>
      </w:r>
      <w:r w:rsidRPr="001B3370">
        <w:rPr>
          <w:rFonts w:ascii="Times New Roman" w:hAnsi="Times New Roman" w:cs="Times New Roman"/>
          <w:b/>
          <w:spacing w:val="-2"/>
          <w:sz w:val="28"/>
          <w:szCs w:val="28"/>
        </w:rPr>
        <w:t>ности государственной программы</w:t>
      </w:r>
    </w:p>
    <w:p w:rsidR="00520D09" w:rsidRPr="001B3370" w:rsidRDefault="00520D09" w:rsidP="0059783A">
      <w:pPr>
        <w:widowControl w:val="0"/>
        <w:tabs>
          <w:tab w:val="left" w:pos="709"/>
          <w:tab w:val="left" w:pos="993"/>
          <w:tab w:val="left" w:pos="1418"/>
        </w:tabs>
        <w:spacing w:after="0" w:line="240" w:lineRule="auto"/>
        <w:ind w:firstLine="709"/>
        <w:jc w:val="both"/>
        <w:rPr>
          <w:rFonts w:ascii="Times New Roman" w:hAnsi="Times New Roman" w:cs="Times New Roman"/>
          <w:spacing w:val="-2"/>
          <w:sz w:val="28"/>
          <w:szCs w:val="28"/>
        </w:rPr>
      </w:pPr>
    </w:p>
    <w:p w:rsidR="00520D09" w:rsidRPr="001B3370" w:rsidRDefault="00087252" w:rsidP="0059783A">
      <w:pPr>
        <w:widowControl w:val="0"/>
        <w:tabs>
          <w:tab w:val="left" w:pos="709"/>
          <w:tab w:val="left" w:pos="993"/>
          <w:tab w:val="left" w:pos="1418"/>
        </w:tabs>
        <w:spacing w:after="0" w:line="240" w:lineRule="auto"/>
        <w:ind w:firstLine="709"/>
        <w:jc w:val="both"/>
        <w:rPr>
          <w:rFonts w:ascii="Times New Roman" w:hAnsi="Times New Roman" w:cs="Times New Roman"/>
          <w:spacing w:val="-2"/>
          <w:sz w:val="28"/>
          <w:szCs w:val="28"/>
        </w:rPr>
      </w:pPr>
      <w:r w:rsidRPr="001B3370">
        <w:rPr>
          <w:rFonts w:ascii="Times New Roman" w:hAnsi="Times New Roman" w:cs="Times New Roman"/>
          <w:spacing w:val="-2"/>
          <w:sz w:val="28"/>
          <w:szCs w:val="28"/>
        </w:rPr>
        <w:t>Значение показателя эффективности реализации</w:t>
      </w:r>
      <w:r w:rsidR="00DD64FC" w:rsidRPr="001B3370">
        <w:rPr>
          <w:rFonts w:ascii="Times New Roman" w:hAnsi="Times New Roman" w:cs="Times New Roman"/>
          <w:spacing w:val="-2"/>
          <w:sz w:val="28"/>
          <w:szCs w:val="28"/>
        </w:rPr>
        <w:t xml:space="preserve"> государственной программы Забайкальского края «Развитие здравоохранения Забайкальского края»</w:t>
      </w:r>
      <w:r w:rsidRPr="001B3370">
        <w:rPr>
          <w:rFonts w:ascii="Times New Roman" w:hAnsi="Times New Roman" w:cs="Times New Roman"/>
          <w:spacing w:val="-2"/>
          <w:sz w:val="28"/>
          <w:szCs w:val="28"/>
        </w:rPr>
        <w:t xml:space="preserve">, в рамках </w:t>
      </w:r>
      <w:proofErr w:type="gramStart"/>
      <w:r w:rsidRPr="001B3370">
        <w:rPr>
          <w:rFonts w:ascii="Times New Roman" w:hAnsi="Times New Roman" w:cs="Times New Roman"/>
          <w:spacing w:val="-2"/>
          <w:sz w:val="28"/>
          <w:szCs w:val="28"/>
        </w:rPr>
        <w:t>степени достижения запланированных значений показателей конечных результатов реализации</w:t>
      </w:r>
      <w:proofErr w:type="gramEnd"/>
      <w:r w:rsidRPr="001B3370">
        <w:rPr>
          <w:rFonts w:ascii="Times New Roman" w:hAnsi="Times New Roman" w:cs="Times New Roman"/>
          <w:spacing w:val="-2"/>
          <w:sz w:val="28"/>
          <w:szCs w:val="28"/>
        </w:rPr>
        <w:t xml:space="preserve"> </w:t>
      </w:r>
      <w:r w:rsidR="00DD64FC" w:rsidRPr="001B3370">
        <w:rPr>
          <w:rFonts w:ascii="Times New Roman" w:hAnsi="Times New Roman" w:cs="Times New Roman"/>
          <w:spacing w:val="-2"/>
          <w:sz w:val="28"/>
          <w:szCs w:val="28"/>
        </w:rPr>
        <w:t>п</w:t>
      </w:r>
      <w:r w:rsidRPr="001B3370">
        <w:rPr>
          <w:rFonts w:ascii="Times New Roman" w:hAnsi="Times New Roman" w:cs="Times New Roman"/>
          <w:spacing w:val="-2"/>
          <w:sz w:val="28"/>
          <w:szCs w:val="28"/>
        </w:rPr>
        <w:t xml:space="preserve">рограммы, подпрограмм, основных мероприятий, </w:t>
      </w:r>
      <w:r w:rsidR="00EF7AB3" w:rsidRPr="001B3370">
        <w:rPr>
          <w:rFonts w:ascii="Times New Roman" w:hAnsi="Times New Roman" w:cs="Times New Roman"/>
          <w:spacing w:val="-2"/>
          <w:sz w:val="28"/>
          <w:szCs w:val="28"/>
        </w:rPr>
        <w:t xml:space="preserve">мероприятий </w:t>
      </w:r>
      <w:r w:rsidRPr="001B3370">
        <w:rPr>
          <w:rFonts w:ascii="Times New Roman" w:hAnsi="Times New Roman" w:cs="Times New Roman"/>
          <w:spacing w:val="-2"/>
          <w:sz w:val="28"/>
          <w:szCs w:val="28"/>
        </w:rPr>
        <w:t xml:space="preserve">составило </w:t>
      </w:r>
      <w:r w:rsidR="00C66207" w:rsidRPr="001B3370">
        <w:rPr>
          <w:rFonts w:ascii="Times New Roman" w:hAnsi="Times New Roman" w:cs="Times New Roman"/>
          <w:spacing w:val="-2"/>
          <w:sz w:val="28"/>
          <w:szCs w:val="28"/>
        </w:rPr>
        <w:t>0,8</w:t>
      </w:r>
      <w:r w:rsidR="001B3370" w:rsidRPr="001B3370">
        <w:rPr>
          <w:rFonts w:ascii="Times New Roman" w:hAnsi="Times New Roman" w:cs="Times New Roman"/>
          <w:spacing w:val="-2"/>
          <w:sz w:val="28"/>
          <w:szCs w:val="28"/>
        </w:rPr>
        <w:t>3</w:t>
      </w:r>
      <w:r w:rsidRPr="001B3370">
        <w:rPr>
          <w:rFonts w:ascii="Times New Roman" w:hAnsi="Times New Roman" w:cs="Times New Roman"/>
          <w:spacing w:val="-2"/>
          <w:sz w:val="28"/>
          <w:szCs w:val="28"/>
        </w:rPr>
        <w:t xml:space="preserve"> и в соответствии с критериями оценки эффективности является </w:t>
      </w:r>
      <w:r w:rsidR="00C66207" w:rsidRPr="001B3370">
        <w:rPr>
          <w:rFonts w:ascii="Times New Roman" w:hAnsi="Times New Roman" w:cs="Times New Roman"/>
          <w:spacing w:val="-2"/>
          <w:sz w:val="28"/>
          <w:szCs w:val="28"/>
        </w:rPr>
        <w:t>средней</w:t>
      </w:r>
      <w:bookmarkStart w:id="0" w:name="_GoBack"/>
      <w:bookmarkEnd w:id="0"/>
      <w:r w:rsidRPr="001B3370">
        <w:rPr>
          <w:rFonts w:ascii="Times New Roman" w:hAnsi="Times New Roman" w:cs="Times New Roman"/>
          <w:spacing w:val="-2"/>
          <w:sz w:val="28"/>
          <w:szCs w:val="28"/>
        </w:rPr>
        <w:t>.</w:t>
      </w:r>
    </w:p>
    <w:p w:rsidR="00087252" w:rsidRPr="001B3370" w:rsidRDefault="00087252" w:rsidP="0059783A">
      <w:pPr>
        <w:widowControl w:val="0"/>
        <w:tabs>
          <w:tab w:val="left" w:pos="709"/>
          <w:tab w:val="left" w:pos="993"/>
          <w:tab w:val="left" w:pos="1418"/>
        </w:tabs>
        <w:spacing w:after="0" w:line="240" w:lineRule="auto"/>
        <w:ind w:firstLine="709"/>
        <w:jc w:val="both"/>
        <w:rPr>
          <w:rFonts w:ascii="Times New Roman" w:hAnsi="Times New Roman" w:cs="Times New Roman"/>
          <w:spacing w:val="-2"/>
          <w:sz w:val="28"/>
          <w:szCs w:val="28"/>
        </w:rPr>
      </w:pPr>
    </w:p>
    <w:p w:rsidR="00B35783" w:rsidRPr="001B3370" w:rsidRDefault="00B35783" w:rsidP="0059783A">
      <w:pPr>
        <w:widowControl w:val="0"/>
        <w:tabs>
          <w:tab w:val="left" w:pos="709"/>
          <w:tab w:val="left" w:pos="993"/>
          <w:tab w:val="left" w:pos="1418"/>
        </w:tabs>
        <w:spacing w:after="0" w:line="240" w:lineRule="auto"/>
        <w:ind w:firstLine="709"/>
        <w:jc w:val="both"/>
        <w:rPr>
          <w:rFonts w:ascii="Times New Roman" w:hAnsi="Times New Roman" w:cs="Times New Roman"/>
          <w:spacing w:val="-2"/>
          <w:sz w:val="28"/>
          <w:szCs w:val="28"/>
        </w:rPr>
      </w:pPr>
    </w:p>
    <w:p w:rsidR="00B35783" w:rsidRPr="001B3370" w:rsidRDefault="00B35783" w:rsidP="0059783A">
      <w:pPr>
        <w:widowControl w:val="0"/>
        <w:tabs>
          <w:tab w:val="left" w:pos="709"/>
          <w:tab w:val="left" w:pos="993"/>
          <w:tab w:val="left" w:pos="1418"/>
        </w:tabs>
        <w:spacing w:after="0" w:line="240" w:lineRule="auto"/>
        <w:ind w:firstLine="709"/>
        <w:jc w:val="both"/>
        <w:rPr>
          <w:rFonts w:ascii="Times New Roman" w:hAnsi="Times New Roman" w:cs="Times New Roman"/>
          <w:spacing w:val="-2"/>
          <w:sz w:val="28"/>
          <w:szCs w:val="28"/>
        </w:rPr>
      </w:pPr>
    </w:p>
    <w:p w:rsidR="00A363C5" w:rsidRPr="001B3370" w:rsidRDefault="00520D09" w:rsidP="00520D09">
      <w:pPr>
        <w:widowControl w:val="0"/>
        <w:tabs>
          <w:tab w:val="left" w:pos="709"/>
          <w:tab w:val="left" w:pos="993"/>
          <w:tab w:val="left" w:pos="1418"/>
        </w:tabs>
        <w:spacing w:after="0" w:line="240" w:lineRule="auto"/>
        <w:ind w:firstLine="709"/>
        <w:jc w:val="center"/>
        <w:rPr>
          <w:rFonts w:ascii="Times New Roman" w:hAnsi="Times New Roman" w:cs="Times New Roman"/>
          <w:b/>
          <w:spacing w:val="-2"/>
          <w:sz w:val="28"/>
          <w:szCs w:val="28"/>
        </w:rPr>
      </w:pPr>
      <w:r w:rsidRPr="001B3370">
        <w:rPr>
          <w:rFonts w:ascii="Times New Roman" w:hAnsi="Times New Roman" w:cs="Times New Roman"/>
          <w:b/>
          <w:spacing w:val="-2"/>
          <w:sz w:val="28"/>
          <w:szCs w:val="28"/>
        </w:rPr>
        <w:t>Статистическая информация</w:t>
      </w:r>
      <w:r w:rsidR="00452935" w:rsidRPr="001B3370">
        <w:rPr>
          <w:rFonts w:ascii="Times New Roman" w:hAnsi="Times New Roman" w:cs="Times New Roman"/>
          <w:b/>
          <w:spacing w:val="-2"/>
          <w:sz w:val="28"/>
          <w:szCs w:val="28"/>
        </w:rPr>
        <w:t>, на основании кото</w:t>
      </w:r>
      <w:r w:rsidRPr="001B3370">
        <w:rPr>
          <w:rFonts w:ascii="Times New Roman" w:hAnsi="Times New Roman" w:cs="Times New Roman"/>
          <w:b/>
          <w:spacing w:val="-2"/>
          <w:sz w:val="28"/>
          <w:szCs w:val="28"/>
        </w:rPr>
        <w:t>рой</w:t>
      </w:r>
    </w:p>
    <w:p w:rsidR="00452935" w:rsidRPr="001B3370" w:rsidRDefault="00520D09" w:rsidP="00520D09">
      <w:pPr>
        <w:widowControl w:val="0"/>
        <w:tabs>
          <w:tab w:val="left" w:pos="709"/>
          <w:tab w:val="left" w:pos="993"/>
          <w:tab w:val="left" w:pos="1418"/>
        </w:tabs>
        <w:spacing w:after="0" w:line="240" w:lineRule="auto"/>
        <w:ind w:firstLine="709"/>
        <w:jc w:val="center"/>
        <w:rPr>
          <w:rFonts w:ascii="Times New Roman" w:hAnsi="Times New Roman" w:cs="Times New Roman"/>
          <w:b/>
          <w:spacing w:val="-2"/>
          <w:sz w:val="28"/>
          <w:szCs w:val="28"/>
        </w:rPr>
      </w:pPr>
      <w:r w:rsidRPr="001B3370">
        <w:rPr>
          <w:rFonts w:ascii="Times New Roman" w:hAnsi="Times New Roman" w:cs="Times New Roman"/>
          <w:b/>
          <w:spacing w:val="-2"/>
          <w:sz w:val="28"/>
          <w:szCs w:val="28"/>
        </w:rPr>
        <w:t xml:space="preserve"> формировался годовой отчет</w:t>
      </w:r>
    </w:p>
    <w:p w:rsidR="00520D09" w:rsidRPr="001B3370" w:rsidRDefault="00520D09" w:rsidP="00520D09">
      <w:pPr>
        <w:widowControl w:val="0"/>
        <w:tabs>
          <w:tab w:val="left" w:pos="709"/>
          <w:tab w:val="left" w:pos="993"/>
          <w:tab w:val="left" w:pos="1418"/>
        </w:tabs>
        <w:spacing w:after="0" w:line="240" w:lineRule="auto"/>
        <w:ind w:firstLine="709"/>
        <w:jc w:val="center"/>
        <w:rPr>
          <w:rFonts w:ascii="Times New Roman" w:hAnsi="Times New Roman" w:cs="Times New Roman"/>
          <w:b/>
          <w:spacing w:val="-2"/>
          <w:sz w:val="28"/>
          <w:szCs w:val="28"/>
        </w:rPr>
      </w:pPr>
    </w:p>
    <w:p w:rsidR="00520D09" w:rsidRPr="001B3370" w:rsidRDefault="00587186" w:rsidP="00587186">
      <w:pPr>
        <w:widowControl w:val="0"/>
        <w:tabs>
          <w:tab w:val="left" w:pos="709"/>
          <w:tab w:val="left" w:pos="993"/>
          <w:tab w:val="left" w:pos="1418"/>
        </w:tabs>
        <w:spacing w:after="0" w:line="240" w:lineRule="auto"/>
        <w:ind w:firstLine="709"/>
        <w:jc w:val="both"/>
        <w:rPr>
          <w:rFonts w:ascii="Times New Roman" w:hAnsi="Times New Roman" w:cs="Times New Roman"/>
          <w:spacing w:val="-2"/>
          <w:sz w:val="28"/>
          <w:szCs w:val="28"/>
        </w:rPr>
      </w:pPr>
      <w:r w:rsidRPr="001B3370">
        <w:rPr>
          <w:rFonts w:ascii="Times New Roman" w:hAnsi="Times New Roman" w:cs="Times New Roman"/>
          <w:spacing w:val="-2"/>
          <w:sz w:val="28"/>
          <w:szCs w:val="28"/>
        </w:rPr>
        <w:t>Годовой отчет формировался на основании данных подведомственных медицинских организаций</w:t>
      </w:r>
      <w:r w:rsidR="00D1042F" w:rsidRPr="001B3370">
        <w:rPr>
          <w:rFonts w:ascii="Times New Roman" w:hAnsi="Times New Roman" w:cs="Times New Roman"/>
          <w:spacing w:val="-2"/>
          <w:sz w:val="28"/>
          <w:szCs w:val="28"/>
        </w:rPr>
        <w:t>, включая</w:t>
      </w:r>
      <w:r w:rsidRPr="001B3370">
        <w:rPr>
          <w:rFonts w:ascii="Times New Roman" w:hAnsi="Times New Roman" w:cs="Times New Roman"/>
          <w:spacing w:val="-2"/>
          <w:sz w:val="28"/>
          <w:szCs w:val="28"/>
        </w:rPr>
        <w:t xml:space="preserve"> </w:t>
      </w:r>
      <w:r w:rsidR="00D1042F" w:rsidRPr="001B3370">
        <w:rPr>
          <w:rFonts w:ascii="Times New Roman" w:hAnsi="Times New Roman" w:cs="Times New Roman"/>
          <w:spacing w:val="-2"/>
          <w:sz w:val="28"/>
          <w:szCs w:val="28"/>
        </w:rPr>
        <w:t xml:space="preserve">сведения </w:t>
      </w:r>
      <w:r w:rsidRPr="001B3370">
        <w:rPr>
          <w:rFonts w:ascii="Times New Roman" w:hAnsi="Times New Roman" w:cs="Times New Roman"/>
          <w:spacing w:val="-2"/>
          <w:sz w:val="28"/>
          <w:szCs w:val="28"/>
        </w:rPr>
        <w:t xml:space="preserve">отдела статистики </w:t>
      </w:r>
      <w:r w:rsidR="00EF7AB3" w:rsidRPr="001B3370">
        <w:rPr>
          <w:rFonts w:ascii="Times New Roman" w:hAnsi="Times New Roman" w:cs="Times New Roman"/>
          <w:spacing w:val="-2"/>
          <w:sz w:val="28"/>
          <w:szCs w:val="28"/>
        </w:rPr>
        <w:t>государственного учреждения здравоохранения</w:t>
      </w:r>
      <w:r w:rsidRPr="001B3370">
        <w:rPr>
          <w:rFonts w:ascii="Times New Roman" w:hAnsi="Times New Roman" w:cs="Times New Roman"/>
          <w:spacing w:val="-2"/>
          <w:sz w:val="28"/>
          <w:szCs w:val="28"/>
        </w:rPr>
        <w:t xml:space="preserve"> «Медицинский информационно-аналитический центр».</w:t>
      </w:r>
    </w:p>
    <w:p w:rsidR="007B358E" w:rsidRPr="00B35783" w:rsidRDefault="007B358E">
      <w:pPr>
        <w:widowControl w:val="0"/>
        <w:tabs>
          <w:tab w:val="left" w:pos="709"/>
          <w:tab w:val="left" w:pos="993"/>
          <w:tab w:val="left" w:pos="1418"/>
        </w:tabs>
        <w:spacing w:after="0" w:line="240" w:lineRule="auto"/>
        <w:ind w:firstLine="709"/>
        <w:jc w:val="both"/>
        <w:rPr>
          <w:rFonts w:ascii="Times New Roman" w:hAnsi="Times New Roman" w:cs="Times New Roman"/>
          <w:spacing w:val="-2"/>
          <w:sz w:val="28"/>
          <w:szCs w:val="28"/>
        </w:rPr>
      </w:pPr>
    </w:p>
    <w:sectPr w:rsidR="007B358E" w:rsidRPr="00B35783" w:rsidSect="00B35783">
      <w:headerReference w:type="default" r:id="rId9"/>
      <w:headerReference w:type="first" r:id="rId10"/>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4FC" w:rsidRDefault="000E74FC" w:rsidP="00655D45">
      <w:pPr>
        <w:spacing w:after="0" w:line="240" w:lineRule="auto"/>
      </w:pPr>
      <w:r>
        <w:separator/>
      </w:r>
    </w:p>
  </w:endnote>
  <w:endnote w:type="continuationSeparator" w:id="0">
    <w:p w:rsidR="000E74FC" w:rsidRDefault="000E74FC" w:rsidP="00655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4FC" w:rsidRDefault="000E74FC" w:rsidP="00655D45">
      <w:pPr>
        <w:spacing w:after="0" w:line="240" w:lineRule="auto"/>
      </w:pPr>
      <w:r>
        <w:separator/>
      </w:r>
    </w:p>
  </w:footnote>
  <w:footnote w:type="continuationSeparator" w:id="0">
    <w:p w:rsidR="000E74FC" w:rsidRDefault="000E74FC" w:rsidP="00655D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3316523"/>
      <w:docPartObj>
        <w:docPartGallery w:val="Page Numbers (Top of Page)"/>
        <w:docPartUnique/>
      </w:docPartObj>
    </w:sdtPr>
    <w:sdtEndPr/>
    <w:sdtContent>
      <w:p w:rsidR="00C157F6" w:rsidRDefault="00C157F6">
        <w:pPr>
          <w:pStyle w:val="a8"/>
          <w:jc w:val="center"/>
        </w:pPr>
        <w:r>
          <w:fldChar w:fldCharType="begin"/>
        </w:r>
        <w:r>
          <w:instrText>PAGE   \* MERGEFORMAT</w:instrText>
        </w:r>
        <w:r>
          <w:fldChar w:fldCharType="separate"/>
        </w:r>
        <w:r w:rsidR="008F3FD5">
          <w:rPr>
            <w:noProof/>
          </w:rPr>
          <w:t>2</w:t>
        </w:r>
        <w:r>
          <w:fldChar w:fldCharType="end"/>
        </w:r>
      </w:p>
    </w:sdtContent>
  </w:sdt>
  <w:p w:rsidR="004F6038" w:rsidRDefault="004F6038">
    <w:pPr>
      <w:pStyle w:val="a8"/>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7F6" w:rsidRDefault="00C157F6">
    <w:pPr>
      <w:pStyle w:val="a8"/>
      <w:jc w:val="center"/>
    </w:pPr>
  </w:p>
  <w:p w:rsidR="00C157F6" w:rsidRDefault="00C157F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E1B8B"/>
    <w:multiLevelType w:val="hybridMultilevel"/>
    <w:tmpl w:val="7350232A"/>
    <w:lvl w:ilvl="0" w:tplc="0868F526">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A1E059A"/>
    <w:multiLevelType w:val="hybridMultilevel"/>
    <w:tmpl w:val="3402B87C"/>
    <w:lvl w:ilvl="0" w:tplc="64CEA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BE67E86"/>
    <w:multiLevelType w:val="hybridMultilevel"/>
    <w:tmpl w:val="C86445CA"/>
    <w:lvl w:ilvl="0" w:tplc="5B5A215E">
      <w:start w:val="5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579C573F"/>
    <w:multiLevelType w:val="hybridMultilevel"/>
    <w:tmpl w:val="48E85B92"/>
    <w:lvl w:ilvl="0" w:tplc="18DE4B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20ABE"/>
    <w:rsid w:val="000072BE"/>
    <w:rsid w:val="00012DEA"/>
    <w:rsid w:val="0001314F"/>
    <w:rsid w:val="00013185"/>
    <w:rsid w:val="000166B6"/>
    <w:rsid w:val="0001745E"/>
    <w:rsid w:val="00017EC1"/>
    <w:rsid w:val="00017FE2"/>
    <w:rsid w:val="00025B08"/>
    <w:rsid w:val="000266E5"/>
    <w:rsid w:val="0002698D"/>
    <w:rsid w:val="00037B2B"/>
    <w:rsid w:val="00046571"/>
    <w:rsid w:val="0005155B"/>
    <w:rsid w:val="00051D19"/>
    <w:rsid w:val="000524AE"/>
    <w:rsid w:val="000539DD"/>
    <w:rsid w:val="00053E33"/>
    <w:rsid w:val="000541B1"/>
    <w:rsid w:val="00055931"/>
    <w:rsid w:val="00055EA0"/>
    <w:rsid w:val="00057D20"/>
    <w:rsid w:val="00057E04"/>
    <w:rsid w:val="00060AA4"/>
    <w:rsid w:val="00061747"/>
    <w:rsid w:val="00062588"/>
    <w:rsid w:val="0006394B"/>
    <w:rsid w:val="00063C2B"/>
    <w:rsid w:val="00077356"/>
    <w:rsid w:val="00081FB5"/>
    <w:rsid w:val="000836D3"/>
    <w:rsid w:val="000846A2"/>
    <w:rsid w:val="000863AC"/>
    <w:rsid w:val="00087252"/>
    <w:rsid w:val="00087591"/>
    <w:rsid w:val="00093F39"/>
    <w:rsid w:val="000946AD"/>
    <w:rsid w:val="000A117C"/>
    <w:rsid w:val="000A560F"/>
    <w:rsid w:val="000A6243"/>
    <w:rsid w:val="000A7B34"/>
    <w:rsid w:val="000B2958"/>
    <w:rsid w:val="000B3999"/>
    <w:rsid w:val="000B42A7"/>
    <w:rsid w:val="000B4B83"/>
    <w:rsid w:val="000C19FC"/>
    <w:rsid w:val="000C1F53"/>
    <w:rsid w:val="000C732D"/>
    <w:rsid w:val="000D4578"/>
    <w:rsid w:val="000D4592"/>
    <w:rsid w:val="000D504B"/>
    <w:rsid w:val="000D538C"/>
    <w:rsid w:val="000D53DE"/>
    <w:rsid w:val="000D58D7"/>
    <w:rsid w:val="000D61B7"/>
    <w:rsid w:val="000D7F43"/>
    <w:rsid w:val="000E2A67"/>
    <w:rsid w:val="000E49D6"/>
    <w:rsid w:val="000E74FC"/>
    <w:rsid w:val="000F0C1A"/>
    <w:rsid w:val="000F2FA7"/>
    <w:rsid w:val="000F53E4"/>
    <w:rsid w:val="000F59AD"/>
    <w:rsid w:val="000F7ACF"/>
    <w:rsid w:val="00105FB8"/>
    <w:rsid w:val="001073C9"/>
    <w:rsid w:val="00107D4C"/>
    <w:rsid w:val="001101C5"/>
    <w:rsid w:val="00111F90"/>
    <w:rsid w:val="00112208"/>
    <w:rsid w:val="00112E64"/>
    <w:rsid w:val="0012219E"/>
    <w:rsid w:val="00122E8E"/>
    <w:rsid w:val="00123863"/>
    <w:rsid w:val="00123BA5"/>
    <w:rsid w:val="00123C93"/>
    <w:rsid w:val="001241EB"/>
    <w:rsid w:val="00124D28"/>
    <w:rsid w:val="00124FB5"/>
    <w:rsid w:val="00140DD5"/>
    <w:rsid w:val="00141A89"/>
    <w:rsid w:val="00142B1F"/>
    <w:rsid w:val="00143C45"/>
    <w:rsid w:val="00146B9A"/>
    <w:rsid w:val="0014756E"/>
    <w:rsid w:val="00147DDB"/>
    <w:rsid w:val="00154EA9"/>
    <w:rsid w:val="0015542C"/>
    <w:rsid w:val="00157797"/>
    <w:rsid w:val="001578E6"/>
    <w:rsid w:val="001606D1"/>
    <w:rsid w:val="00163E77"/>
    <w:rsid w:val="00164F14"/>
    <w:rsid w:val="00165C64"/>
    <w:rsid w:val="001704D9"/>
    <w:rsid w:val="00170949"/>
    <w:rsid w:val="00172FBB"/>
    <w:rsid w:val="00173B4F"/>
    <w:rsid w:val="00175CF9"/>
    <w:rsid w:val="001768D4"/>
    <w:rsid w:val="001771BE"/>
    <w:rsid w:val="0018052C"/>
    <w:rsid w:val="00182449"/>
    <w:rsid w:val="00183EBC"/>
    <w:rsid w:val="00186C35"/>
    <w:rsid w:val="001909C2"/>
    <w:rsid w:val="00191FD4"/>
    <w:rsid w:val="00197E0F"/>
    <w:rsid w:val="001A3311"/>
    <w:rsid w:val="001B18B9"/>
    <w:rsid w:val="001B3370"/>
    <w:rsid w:val="001B47E7"/>
    <w:rsid w:val="001B67D3"/>
    <w:rsid w:val="001B6C90"/>
    <w:rsid w:val="001C2821"/>
    <w:rsid w:val="001C2EA6"/>
    <w:rsid w:val="001C44DB"/>
    <w:rsid w:val="001C4763"/>
    <w:rsid w:val="001C5C61"/>
    <w:rsid w:val="001D395F"/>
    <w:rsid w:val="001D510C"/>
    <w:rsid w:val="001D6E3B"/>
    <w:rsid w:val="001E0996"/>
    <w:rsid w:val="001E27C7"/>
    <w:rsid w:val="001E2F45"/>
    <w:rsid w:val="001E7AEC"/>
    <w:rsid w:val="001E7D89"/>
    <w:rsid w:val="001F2AA6"/>
    <w:rsid w:val="001F2D56"/>
    <w:rsid w:val="001F40F8"/>
    <w:rsid w:val="001F52F7"/>
    <w:rsid w:val="001F6FB9"/>
    <w:rsid w:val="00200647"/>
    <w:rsid w:val="00202C85"/>
    <w:rsid w:val="00203FA2"/>
    <w:rsid w:val="00204EEA"/>
    <w:rsid w:val="00205094"/>
    <w:rsid w:val="0020576D"/>
    <w:rsid w:val="00210C35"/>
    <w:rsid w:val="00212BA8"/>
    <w:rsid w:val="00213C8A"/>
    <w:rsid w:val="0021453B"/>
    <w:rsid w:val="00221070"/>
    <w:rsid w:val="002259C4"/>
    <w:rsid w:val="00226CAB"/>
    <w:rsid w:val="00230F1A"/>
    <w:rsid w:val="00234F74"/>
    <w:rsid w:val="00241BE0"/>
    <w:rsid w:val="00244FF5"/>
    <w:rsid w:val="0024563A"/>
    <w:rsid w:val="00247DF0"/>
    <w:rsid w:val="00251DF5"/>
    <w:rsid w:val="00252727"/>
    <w:rsid w:val="00252AC9"/>
    <w:rsid w:val="00253978"/>
    <w:rsid w:val="002620E3"/>
    <w:rsid w:val="0026768B"/>
    <w:rsid w:val="00267F17"/>
    <w:rsid w:val="00270125"/>
    <w:rsid w:val="002725FF"/>
    <w:rsid w:val="002728B7"/>
    <w:rsid w:val="002749DE"/>
    <w:rsid w:val="002750CD"/>
    <w:rsid w:val="00276A63"/>
    <w:rsid w:val="002776D3"/>
    <w:rsid w:val="00280856"/>
    <w:rsid w:val="00282118"/>
    <w:rsid w:val="00282165"/>
    <w:rsid w:val="0028398E"/>
    <w:rsid w:val="00283F9B"/>
    <w:rsid w:val="00286D18"/>
    <w:rsid w:val="00287656"/>
    <w:rsid w:val="0028799C"/>
    <w:rsid w:val="002929EB"/>
    <w:rsid w:val="00293917"/>
    <w:rsid w:val="00297645"/>
    <w:rsid w:val="002A2FF7"/>
    <w:rsid w:val="002A70C9"/>
    <w:rsid w:val="002A7C0D"/>
    <w:rsid w:val="002B082D"/>
    <w:rsid w:val="002B223D"/>
    <w:rsid w:val="002B2411"/>
    <w:rsid w:val="002B44AF"/>
    <w:rsid w:val="002B5BA2"/>
    <w:rsid w:val="002B5F24"/>
    <w:rsid w:val="002B6EFF"/>
    <w:rsid w:val="002B79A0"/>
    <w:rsid w:val="002C0C84"/>
    <w:rsid w:val="002C0DEB"/>
    <w:rsid w:val="002C1225"/>
    <w:rsid w:val="002C1312"/>
    <w:rsid w:val="002C15FB"/>
    <w:rsid w:val="002C1C91"/>
    <w:rsid w:val="002C3B30"/>
    <w:rsid w:val="002C6C7E"/>
    <w:rsid w:val="002C7EDD"/>
    <w:rsid w:val="002D34F2"/>
    <w:rsid w:val="002D35D5"/>
    <w:rsid w:val="002D444A"/>
    <w:rsid w:val="002D5D7E"/>
    <w:rsid w:val="002D6CBD"/>
    <w:rsid w:val="002E03DB"/>
    <w:rsid w:val="002E1104"/>
    <w:rsid w:val="002E3797"/>
    <w:rsid w:val="002E72AC"/>
    <w:rsid w:val="002F2ACE"/>
    <w:rsid w:val="002F41A3"/>
    <w:rsid w:val="002F496F"/>
    <w:rsid w:val="002F4AFC"/>
    <w:rsid w:val="002F6E8C"/>
    <w:rsid w:val="00300A08"/>
    <w:rsid w:val="00300F72"/>
    <w:rsid w:val="00303C3D"/>
    <w:rsid w:val="003068E8"/>
    <w:rsid w:val="00306DE5"/>
    <w:rsid w:val="0031424B"/>
    <w:rsid w:val="00317F2C"/>
    <w:rsid w:val="003221F1"/>
    <w:rsid w:val="00323959"/>
    <w:rsid w:val="003239DB"/>
    <w:rsid w:val="003270F5"/>
    <w:rsid w:val="00327201"/>
    <w:rsid w:val="003327EE"/>
    <w:rsid w:val="0033358F"/>
    <w:rsid w:val="00336658"/>
    <w:rsid w:val="00336EDC"/>
    <w:rsid w:val="0033761F"/>
    <w:rsid w:val="00344AFA"/>
    <w:rsid w:val="00344D27"/>
    <w:rsid w:val="0034710D"/>
    <w:rsid w:val="003506B7"/>
    <w:rsid w:val="0035350F"/>
    <w:rsid w:val="00353EAC"/>
    <w:rsid w:val="00355423"/>
    <w:rsid w:val="00360A3F"/>
    <w:rsid w:val="00360D6C"/>
    <w:rsid w:val="00364F78"/>
    <w:rsid w:val="00367627"/>
    <w:rsid w:val="00367BB5"/>
    <w:rsid w:val="0037493D"/>
    <w:rsid w:val="003751B0"/>
    <w:rsid w:val="00375638"/>
    <w:rsid w:val="0037564B"/>
    <w:rsid w:val="00377B39"/>
    <w:rsid w:val="0038047C"/>
    <w:rsid w:val="00380B7B"/>
    <w:rsid w:val="00381B2C"/>
    <w:rsid w:val="00382640"/>
    <w:rsid w:val="00383170"/>
    <w:rsid w:val="003854A3"/>
    <w:rsid w:val="00386DC3"/>
    <w:rsid w:val="003911A6"/>
    <w:rsid w:val="00391C82"/>
    <w:rsid w:val="00392813"/>
    <w:rsid w:val="00393AC8"/>
    <w:rsid w:val="00393B97"/>
    <w:rsid w:val="003943F7"/>
    <w:rsid w:val="003959BF"/>
    <w:rsid w:val="00396565"/>
    <w:rsid w:val="003A1921"/>
    <w:rsid w:val="003A452F"/>
    <w:rsid w:val="003A6723"/>
    <w:rsid w:val="003B154B"/>
    <w:rsid w:val="003B186B"/>
    <w:rsid w:val="003B294C"/>
    <w:rsid w:val="003B42BC"/>
    <w:rsid w:val="003B6125"/>
    <w:rsid w:val="003B6273"/>
    <w:rsid w:val="003B7406"/>
    <w:rsid w:val="003B7814"/>
    <w:rsid w:val="003C3F04"/>
    <w:rsid w:val="003C46FB"/>
    <w:rsid w:val="003C4EF0"/>
    <w:rsid w:val="003C7B99"/>
    <w:rsid w:val="003D06C1"/>
    <w:rsid w:val="003D4C00"/>
    <w:rsid w:val="003E0BE9"/>
    <w:rsid w:val="003E33AC"/>
    <w:rsid w:val="003E4FF3"/>
    <w:rsid w:val="003E764F"/>
    <w:rsid w:val="003E775A"/>
    <w:rsid w:val="003E79E4"/>
    <w:rsid w:val="003F0E2E"/>
    <w:rsid w:val="003F5A14"/>
    <w:rsid w:val="003F7499"/>
    <w:rsid w:val="00400B5B"/>
    <w:rsid w:val="0040668C"/>
    <w:rsid w:val="004147FE"/>
    <w:rsid w:val="004167A8"/>
    <w:rsid w:val="00416D52"/>
    <w:rsid w:val="004213A6"/>
    <w:rsid w:val="00421D56"/>
    <w:rsid w:val="00422A50"/>
    <w:rsid w:val="00422ADF"/>
    <w:rsid w:val="00424CC3"/>
    <w:rsid w:val="00427FFD"/>
    <w:rsid w:val="00432692"/>
    <w:rsid w:val="00433DBB"/>
    <w:rsid w:val="004342E2"/>
    <w:rsid w:val="00434463"/>
    <w:rsid w:val="00434550"/>
    <w:rsid w:val="00434D26"/>
    <w:rsid w:val="00436D6A"/>
    <w:rsid w:val="00437F5F"/>
    <w:rsid w:val="00444ACC"/>
    <w:rsid w:val="00450F30"/>
    <w:rsid w:val="004514CD"/>
    <w:rsid w:val="0045250B"/>
    <w:rsid w:val="00452935"/>
    <w:rsid w:val="00452BDB"/>
    <w:rsid w:val="00454737"/>
    <w:rsid w:val="004557B7"/>
    <w:rsid w:val="0046002F"/>
    <w:rsid w:val="00463598"/>
    <w:rsid w:val="004642DB"/>
    <w:rsid w:val="00471744"/>
    <w:rsid w:val="004726F0"/>
    <w:rsid w:val="00473E3C"/>
    <w:rsid w:val="00476659"/>
    <w:rsid w:val="004828A2"/>
    <w:rsid w:val="00482E91"/>
    <w:rsid w:val="00483FAA"/>
    <w:rsid w:val="00487709"/>
    <w:rsid w:val="00494A79"/>
    <w:rsid w:val="0049781C"/>
    <w:rsid w:val="00497DEB"/>
    <w:rsid w:val="004A03C7"/>
    <w:rsid w:val="004A1C76"/>
    <w:rsid w:val="004A51EB"/>
    <w:rsid w:val="004A55DD"/>
    <w:rsid w:val="004A6063"/>
    <w:rsid w:val="004A7D42"/>
    <w:rsid w:val="004B166F"/>
    <w:rsid w:val="004B21EA"/>
    <w:rsid w:val="004B2AB1"/>
    <w:rsid w:val="004B3682"/>
    <w:rsid w:val="004C05D9"/>
    <w:rsid w:val="004C236B"/>
    <w:rsid w:val="004C3444"/>
    <w:rsid w:val="004C4DD5"/>
    <w:rsid w:val="004C5DAD"/>
    <w:rsid w:val="004C5FFA"/>
    <w:rsid w:val="004C752F"/>
    <w:rsid w:val="004D0347"/>
    <w:rsid w:val="004D164C"/>
    <w:rsid w:val="004D24B5"/>
    <w:rsid w:val="004D2E17"/>
    <w:rsid w:val="004D4945"/>
    <w:rsid w:val="004D4F6A"/>
    <w:rsid w:val="004D54C6"/>
    <w:rsid w:val="004E1AB2"/>
    <w:rsid w:val="004E319A"/>
    <w:rsid w:val="004E3CD3"/>
    <w:rsid w:val="004E7199"/>
    <w:rsid w:val="004F057A"/>
    <w:rsid w:val="004F6038"/>
    <w:rsid w:val="0050245A"/>
    <w:rsid w:val="00505EAC"/>
    <w:rsid w:val="00507EE4"/>
    <w:rsid w:val="00511DF0"/>
    <w:rsid w:val="005129A0"/>
    <w:rsid w:val="00515FF4"/>
    <w:rsid w:val="00516D26"/>
    <w:rsid w:val="00517074"/>
    <w:rsid w:val="00520C7C"/>
    <w:rsid w:val="00520D09"/>
    <w:rsid w:val="00521C8A"/>
    <w:rsid w:val="0052285D"/>
    <w:rsid w:val="00525CAA"/>
    <w:rsid w:val="00526F70"/>
    <w:rsid w:val="00530342"/>
    <w:rsid w:val="005333C1"/>
    <w:rsid w:val="0053364E"/>
    <w:rsid w:val="005359EE"/>
    <w:rsid w:val="0054166D"/>
    <w:rsid w:val="00542FFB"/>
    <w:rsid w:val="005461B5"/>
    <w:rsid w:val="00546C02"/>
    <w:rsid w:val="00551E31"/>
    <w:rsid w:val="005524C1"/>
    <w:rsid w:val="005536C7"/>
    <w:rsid w:val="00555524"/>
    <w:rsid w:val="005607E0"/>
    <w:rsid w:val="00560B2F"/>
    <w:rsid w:val="00562193"/>
    <w:rsid w:val="0056362D"/>
    <w:rsid w:val="00564AD6"/>
    <w:rsid w:val="0056615F"/>
    <w:rsid w:val="00567068"/>
    <w:rsid w:val="00575210"/>
    <w:rsid w:val="0057694E"/>
    <w:rsid w:val="005805CE"/>
    <w:rsid w:val="0058181C"/>
    <w:rsid w:val="0058506E"/>
    <w:rsid w:val="00587186"/>
    <w:rsid w:val="00587949"/>
    <w:rsid w:val="00587B07"/>
    <w:rsid w:val="00590FAC"/>
    <w:rsid w:val="00592501"/>
    <w:rsid w:val="00594A8B"/>
    <w:rsid w:val="005953FC"/>
    <w:rsid w:val="0059783A"/>
    <w:rsid w:val="00597DE2"/>
    <w:rsid w:val="005A2784"/>
    <w:rsid w:val="005A33A1"/>
    <w:rsid w:val="005A3F58"/>
    <w:rsid w:val="005A5999"/>
    <w:rsid w:val="005A5EFC"/>
    <w:rsid w:val="005B1198"/>
    <w:rsid w:val="005C0066"/>
    <w:rsid w:val="005C0497"/>
    <w:rsid w:val="005C0713"/>
    <w:rsid w:val="005C1D06"/>
    <w:rsid w:val="005C26E2"/>
    <w:rsid w:val="005C7BF9"/>
    <w:rsid w:val="005D21EB"/>
    <w:rsid w:val="005D30B5"/>
    <w:rsid w:val="005D3194"/>
    <w:rsid w:val="005D66FB"/>
    <w:rsid w:val="005E02D8"/>
    <w:rsid w:val="005E0758"/>
    <w:rsid w:val="005E24E4"/>
    <w:rsid w:val="005E38FD"/>
    <w:rsid w:val="005F02F1"/>
    <w:rsid w:val="005F08EA"/>
    <w:rsid w:val="005F196B"/>
    <w:rsid w:val="005F2948"/>
    <w:rsid w:val="005F395B"/>
    <w:rsid w:val="005F603B"/>
    <w:rsid w:val="006014A3"/>
    <w:rsid w:val="00602546"/>
    <w:rsid w:val="006074AF"/>
    <w:rsid w:val="00610194"/>
    <w:rsid w:val="00610795"/>
    <w:rsid w:val="00612780"/>
    <w:rsid w:val="00612BD8"/>
    <w:rsid w:val="00613079"/>
    <w:rsid w:val="00615E78"/>
    <w:rsid w:val="0062054C"/>
    <w:rsid w:val="00621191"/>
    <w:rsid w:val="006215AE"/>
    <w:rsid w:val="0062399D"/>
    <w:rsid w:val="00630DDB"/>
    <w:rsid w:val="00631597"/>
    <w:rsid w:val="006335B2"/>
    <w:rsid w:val="00634A46"/>
    <w:rsid w:val="00635DDB"/>
    <w:rsid w:val="00640AE3"/>
    <w:rsid w:val="006412A2"/>
    <w:rsid w:val="006417B8"/>
    <w:rsid w:val="00641EF5"/>
    <w:rsid w:val="006449D4"/>
    <w:rsid w:val="0065400F"/>
    <w:rsid w:val="00654CBF"/>
    <w:rsid w:val="006558FE"/>
    <w:rsid w:val="00655D45"/>
    <w:rsid w:val="00656F33"/>
    <w:rsid w:val="0065788B"/>
    <w:rsid w:val="00661E0E"/>
    <w:rsid w:val="00663043"/>
    <w:rsid w:val="0066561B"/>
    <w:rsid w:val="006714E9"/>
    <w:rsid w:val="006725A4"/>
    <w:rsid w:val="00673B19"/>
    <w:rsid w:val="00674120"/>
    <w:rsid w:val="0067516D"/>
    <w:rsid w:val="006752A3"/>
    <w:rsid w:val="0067653F"/>
    <w:rsid w:val="00676F76"/>
    <w:rsid w:val="00680582"/>
    <w:rsid w:val="006829D8"/>
    <w:rsid w:val="00684753"/>
    <w:rsid w:val="00687C8D"/>
    <w:rsid w:val="00690E43"/>
    <w:rsid w:val="006935C9"/>
    <w:rsid w:val="0069467D"/>
    <w:rsid w:val="006A0031"/>
    <w:rsid w:val="006A32FD"/>
    <w:rsid w:val="006A6438"/>
    <w:rsid w:val="006A72EB"/>
    <w:rsid w:val="006B0B08"/>
    <w:rsid w:val="006B4BCA"/>
    <w:rsid w:val="006B74EE"/>
    <w:rsid w:val="006C0AED"/>
    <w:rsid w:val="006C0FF9"/>
    <w:rsid w:val="006C216D"/>
    <w:rsid w:val="006C2C5F"/>
    <w:rsid w:val="006C6A6B"/>
    <w:rsid w:val="006C6CE6"/>
    <w:rsid w:val="006D4909"/>
    <w:rsid w:val="006D6137"/>
    <w:rsid w:val="006D7C88"/>
    <w:rsid w:val="006E1949"/>
    <w:rsid w:val="006E57A6"/>
    <w:rsid w:val="006E7AB4"/>
    <w:rsid w:val="006F3201"/>
    <w:rsid w:val="006F357E"/>
    <w:rsid w:val="006F36EF"/>
    <w:rsid w:val="006F3950"/>
    <w:rsid w:val="006F5E1B"/>
    <w:rsid w:val="006F6A0D"/>
    <w:rsid w:val="006F7BD9"/>
    <w:rsid w:val="0070047E"/>
    <w:rsid w:val="00702330"/>
    <w:rsid w:val="00703530"/>
    <w:rsid w:val="00705404"/>
    <w:rsid w:val="00706665"/>
    <w:rsid w:val="00706F88"/>
    <w:rsid w:val="00707C33"/>
    <w:rsid w:val="00713AAF"/>
    <w:rsid w:val="00715C5D"/>
    <w:rsid w:val="00716A91"/>
    <w:rsid w:val="00717464"/>
    <w:rsid w:val="007208C8"/>
    <w:rsid w:val="00720F53"/>
    <w:rsid w:val="00724783"/>
    <w:rsid w:val="0072667B"/>
    <w:rsid w:val="00731520"/>
    <w:rsid w:val="00733C40"/>
    <w:rsid w:val="0073438F"/>
    <w:rsid w:val="00735383"/>
    <w:rsid w:val="007409B9"/>
    <w:rsid w:val="00741BE2"/>
    <w:rsid w:val="007420AA"/>
    <w:rsid w:val="00747CE9"/>
    <w:rsid w:val="007531AF"/>
    <w:rsid w:val="00756015"/>
    <w:rsid w:val="007572F3"/>
    <w:rsid w:val="007578B0"/>
    <w:rsid w:val="007641B7"/>
    <w:rsid w:val="00767FB8"/>
    <w:rsid w:val="00771547"/>
    <w:rsid w:val="00773296"/>
    <w:rsid w:val="00775CC9"/>
    <w:rsid w:val="007760DE"/>
    <w:rsid w:val="00776BA8"/>
    <w:rsid w:val="00777FDD"/>
    <w:rsid w:val="00780C11"/>
    <w:rsid w:val="00783257"/>
    <w:rsid w:val="00791EAB"/>
    <w:rsid w:val="00793959"/>
    <w:rsid w:val="007A0673"/>
    <w:rsid w:val="007A0E21"/>
    <w:rsid w:val="007A1DF9"/>
    <w:rsid w:val="007A1FE8"/>
    <w:rsid w:val="007A62F3"/>
    <w:rsid w:val="007A6F9C"/>
    <w:rsid w:val="007A7434"/>
    <w:rsid w:val="007A7CB5"/>
    <w:rsid w:val="007B28C7"/>
    <w:rsid w:val="007B358E"/>
    <w:rsid w:val="007B38C3"/>
    <w:rsid w:val="007B3BD9"/>
    <w:rsid w:val="007B4EAE"/>
    <w:rsid w:val="007B6116"/>
    <w:rsid w:val="007B6884"/>
    <w:rsid w:val="007B696A"/>
    <w:rsid w:val="007B7400"/>
    <w:rsid w:val="007B7FEE"/>
    <w:rsid w:val="007C390B"/>
    <w:rsid w:val="007C6296"/>
    <w:rsid w:val="007C7F54"/>
    <w:rsid w:val="007D049E"/>
    <w:rsid w:val="007D52E4"/>
    <w:rsid w:val="007D7FDE"/>
    <w:rsid w:val="007E256C"/>
    <w:rsid w:val="007E27A5"/>
    <w:rsid w:val="007E4373"/>
    <w:rsid w:val="007E45F2"/>
    <w:rsid w:val="007E512A"/>
    <w:rsid w:val="007E61D2"/>
    <w:rsid w:val="007F0B80"/>
    <w:rsid w:val="007F5141"/>
    <w:rsid w:val="007F5B21"/>
    <w:rsid w:val="007F66C3"/>
    <w:rsid w:val="00801EC3"/>
    <w:rsid w:val="0080296B"/>
    <w:rsid w:val="00804889"/>
    <w:rsid w:val="00807921"/>
    <w:rsid w:val="00807AD4"/>
    <w:rsid w:val="00810BDA"/>
    <w:rsid w:val="00813356"/>
    <w:rsid w:val="00816CDF"/>
    <w:rsid w:val="00823C38"/>
    <w:rsid w:val="0082722C"/>
    <w:rsid w:val="00827424"/>
    <w:rsid w:val="0083110A"/>
    <w:rsid w:val="00831A2B"/>
    <w:rsid w:val="008325D8"/>
    <w:rsid w:val="00832F5A"/>
    <w:rsid w:val="00836AB2"/>
    <w:rsid w:val="00842966"/>
    <w:rsid w:val="008439B1"/>
    <w:rsid w:val="008450D1"/>
    <w:rsid w:val="00845488"/>
    <w:rsid w:val="00845E5D"/>
    <w:rsid w:val="008506EB"/>
    <w:rsid w:val="0085087C"/>
    <w:rsid w:val="0085269F"/>
    <w:rsid w:val="008546D1"/>
    <w:rsid w:val="00854E5A"/>
    <w:rsid w:val="0085562E"/>
    <w:rsid w:val="00855A2E"/>
    <w:rsid w:val="00864ACC"/>
    <w:rsid w:val="00872304"/>
    <w:rsid w:val="00877D56"/>
    <w:rsid w:val="00880685"/>
    <w:rsid w:val="008813CF"/>
    <w:rsid w:val="00883802"/>
    <w:rsid w:val="00883A77"/>
    <w:rsid w:val="00886AD6"/>
    <w:rsid w:val="00886DE2"/>
    <w:rsid w:val="00890E61"/>
    <w:rsid w:val="008934E9"/>
    <w:rsid w:val="00893979"/>
    <w:rsid w:val="0089520F"/>
    <w:rsid w:val="00896025"/>
    <w:rsid w:val="00896A4F"/>
    <w:rsid w:val="00896EB6"/>
    <w:rsid w:val="00897089"/>
    <w:rsid w:val="008A0E93"/>
    <w:rsid w:val="008A2E47"/>
    <w:rsid w:val="008A34A1"/>
    <w:rsid w:val="008A3C46"/>
    <w:rsid w:val="008A5504"/>
    <w:rsid w:val="008A6319"/>
    <w:rsid w:val="008A7660"/>
    <w:rsid w:val="008B17C5"/>
    <w:rsid w:val="008B5807"/>
    <w:rsid w:val="008C2D06"/>
    <w:rsid w:val="008C2F77"/>
    <w:rsid w:val="008C3097"/>
    <w:rsid w:val="008C4B34"/>
    <w:rsid w:val="008C5333"/>
    <w:rsid w:val="008D5186"/>
    <w:rsid w:val="008D5B24"/>
    <w:rsid w:val="008D5C7A"/>
    <w:rsid w:val="008D6DD0"/>
    <w:rsid w:val="008D715B"/>
    <w:rsid w:val="008E0692"/>
    <w:rsid w:val="008E0AEB"/>
    <w:rsid w:val="008E0DBF"/>
    <w:rsid w:val="008E22E2"/>
    <w:rsid w:val="008E38F0"/>
    <w:rsid w:val="008E4CE8"/>
    <w:rsid w:val="008E56D8"/>
    <w:rsid w:val="008F2710"/>
    <w:rsid w:val="008F3FD5"/>
    <w:rsid w:val="008F473E"/>
    <w:rsid w:val="008F5C2D"/>
    <w:rsid w:val="008F7355"/>
    <w:rsid w:val="008F77AD"/>
    <w:rsid w:val="00900FCE"/>
    <w:rsid w:val="009010AC"/>
    <w:rsid w:val="00910FE3"/>
    <w:rsid w:val="0091601C"/>
    <w:rsid w:val="00917A9B"/>
    <w:rsid w:val="009219EA"/>
    <w:rsid w:val="00922C6A"/>
    <w:rsid w:val="00924C9D"/>
    <w:rsid w:val="00925DAD"/>
    <w:rsid w:val="00925FAF"/>
    <w:rsid w:val="009323F8"/>
    <w:rsid w:val="009325B2"/>
    <w:rsid w:val="00933885"/>
    <w:rsid w:val="00935059"/>
    <w:rsid w:val="0093652E"/>
    <w:rsid w:val="00936709"/>
    <w:rsid w:val="009425DE"/>
    <w:rsid w:val="00942C2D"/>
    <w:rsid w:val="00945252"/>
    <w:rsid w:val="00945D28"/>
    <w:rsid w:val="00945D6B"/>
    <w:rsid w:val="00950FC8"/>
    <w:rsid w:val="0095106C"/>
    <w:rsid w:val="0095217F"/>
    <w:rsid w:val="0095721A"/>
    <w:rsid w:val="00957CA5"/>
    <w:rsid w:val="00960D41"/>
    <w:rsid w:val="00961234"/>
    <w:rsid w:val="0096141A"/>
    <w:rsid w:val="0096163C"/>
    <w:rsid w:val="00963261"/>
    <w:rsid w:val="0096638C"/>
    <w:rsid w:val="00966917"/>
    <w:rsid w:val="00966DA3"/>
    <w:rsid w:val="00967CFF"/>
    <w:rsid w:val="009745FD"/>
    <w:rsid w:val="00977BBF"/>
    <w:rsid w:val="009853C8"/>
    <w:rsid w:val="00986930"/>
    <w:rsid w:val="00987D1E"/>
    <w:rsid w:val="00990A9F"/>
    <w:rsid w:val="00994C1D"/>
    <w:rsid w:val="00996269"/>
    <w:rsid w:val="009A2720"/>
    <w:rsid w:val="009A585E"/>
    <w:rsid w:val="009A60EA"/>
    <w:rsid w:val="009B71B6"/>
    <w:rsid w:val="009C0CA7"/>
    <w:rsid w:val="009C2416"/>
    <w:rsid w:val="009C3269"/>
    <w:rsid w:val="009C55F2"/>
    <w:rsid w:val="009C59F7"/>
    <w:rsid w:val="009D1086"/>
    <w:rsid w:val="009D3983"/>
    <w:rsid w:val="009D628D"/>
    <w:rsid w:val="009D7712"/>
    <w:rsid w:val="009E07B7"/>
    <w:rsid w:val="009E44B9"/>
    <w:rsid w:val="009F2DEE"/>
    <w:rsid w:val="009F3A9B"/>
    <w:rsid w:val="009F776D"/>
    <w:rsid w:val="009F7A0C"/>
    <w:rsid w:val="00A0340A"/>
    <w:rsid w:val="00A05A69"/>
    <w:rsid w:val="00A05DD5"/>
    <w:rsid w:val="00A157D9"/>
    <w:rsid w:val="00A16A23"/>
    <w:rsid w:val="00A2023B"/>
    <w:rsid w:val="00A213EB"/>
    <w:rsid w:val="00A2572E"/>
    <w:rsid w:val="00A33484"/>
    <w:rsid w:val="00A35B2D"/>
    <w:rsid w:val="00A363C5"/>
    <w:rsid w:val="00A379AB"/>
    <w:rsid w:val="00A40259"/>
    <w:rsid w:val="00A40EFB"/>
    <w:rsid w:val="00A4112B"/>
    <w:rsid w:val="00A43AF3"/>
    <w:rsid w:val="00A44B91"/>
    <w:rsid w:val="00A45B19"/>
    <w:rsid w:val="00A46BBF"/>
    <w:rsid w:val="00A51548"/>
    <w:rsid w:val="00A52A12"/>
    <w:rsid w:val="00A54AD9"/>
    <w:rsid w:val="00A5779D"/>
    <w:rsid w:val="00A61E8D"/>
    <w:rsid w:val="00A6241B"/>
    <w:rsid w:val="00A65E11"/>
    <w:rsid w:val="00A703E5"/>
    <w:rsid w:val="00A71D71"/>
    <w:rsid w:val="00A725E2"/>
    <w:rsid w:val="00A72A75"/>
    <w:rsid w:val="00A82CC7"/>
    <w:rsid w:val="00A85949"/>
    <w:rsid w:val="00A92C84"/>
    <w:rsid w:val="00A93B01"/>
    <w:rsid w:val="00A95132"/>
    <w:rsid w:val="00A97961"/>
    <w:rsid w:val="00AA355A"/>
    <w:rsid w:val="00AA66B7"/>
    <w:rsid w:val="00AA7F25"/>
    <w:rsid w:val="00AB29D5"/>
    <w:rsid w:val="00AB3C2C"/>
    <w:rsid w:val="00AC06F8"/>
    <w:rsid w:val="00AC1164"/>
    <w:rsid w:val="00AC178A"/>
    <w:rsid w:val="00AC21C2"/>
    <w:rsid w:val="00AC4249"/>
    <w:rsid w:val="00AC5726"/>
    <w:rsid w:val="00AC7E90"/>
    <w:rsid w:val="00AD0A3C"/>
    <w:rsid w:val="00AD4690"/>
    <w:rsid w:val="00AD5A4E"/>
    <w:rsid w:val="00AE06B0"/>
    <w:rsid w:val="00AE0747"/>
    <w:rsid w:val="00AE40D2"/>
    <w:rsid w:val="00AF0AB0"/>
    <w:rsid w:val="00AF174E"/>
    <w:rsid w:val="00AF5DE3"/>
    <w:rsid w:val="00B0153C"/>
    <w:rsid w:val="00B03637"/>
    <w:rsid w:val="00B038D2"/>
    <w:rsid w:val="00B0460E"/>
    <w:rsid w:val="00B0488D"/>
    <w:rsid w:val="00B05976"/>
    <w:rsid w:val="00B11724"/>
    <w:rsid w:val="00B162CF"/>
    <w:rsid w:val="00B22FD2"/>
    <w:rsid w:val="00B24997"/>
    <w:rsid w:val="00B25151"/>
    <w:rsid w:val="00B25AFF"/>
    <w:rsid w:val="00B26D40"/>
    <w:rsid w:val="00B316A0"/>
    <w:rsid w:val="00B33122"/>
    <w:rsid w:val="00B33500"/>
    <w:rsid w:val="00B35683"/>
    <w:rsid w:val="00B35783"/>
    <w:rsid w:val="00B36F8C"/>
    <w:rsid w:val="00B37B34"/>
    <w:rsid w:val="00B37F47"/>
    <w:rsid w:val="00B4153C"/>
    <w:rsid w:val="00B421E0"/>
    <w:rsid w:val="00B46997"/>
    <w:rsid w:val="00B47817"/>
    <w:rsid w:val="00B5238D"/>
    <w:rsid w:val="00B527CB"/>
    <w:rsid w:val="00B52C20"/>
    <w:rsid w:val="00B52C2B"/>
    <w:rsid w:val="00B53271"/>
    <w:rsid w:val="00B567AC"/>
    <w:rsid w:val="00B6044B"/>
    <w:rsid w:val="00B61572"/>
    <w:rsid w:val="00B61B09"/>
    <w:rsid w:val="00B65E59"/>
    <w:rsid w:val="00B67172"/>
    <w:rsid w:val="00B702A8"/>
    <w:rsid w:val="00B71903"/>
    <w:rsid w:val="00B7247C"/>
    <w:rsid w:val="00B75916"/>
    <w:rsid w:val="00B77621"/>
    <w:rsid w:val="00B8629F"/>
    <w:rsid w:val="00B86CAF"/>
    <w:rsid w:val="00B94418"/>
    <w:rsid w:val="00B96EA6"/>
    <w:rsid w:val="00B97793"/>
    <w:rsid w:val="00BA3D30"/>
    <w:rsid w:val="00BA4226"/>
    <w:rsid w:val="00BA4E3A"/>
    <w:rsid w:val="00BB0041"/>
    <w:rsid w:val="00BB1D83"/>
    <w:rsid w:val="00BB2EA8"/>
    <w:rsid w:val="00BB40E4"/>
    <w:rsid w:val="00BB5EFC"/>
    <w:rsid w:val="00BB7650"/>
    <w:rsid w:val="00BC45E7"/>
    <w:rsid w:val="00BC79AB"/>
    <w:rsid w:val="00BD0EE8"/>
    <w:rsid w:val="00BD1039"/>
    <w:rsid w:val="00BD59DD"/>
    <w:rsid w:val="00BD7856"/>
    <w:rsid w:val="00BE033F"/>
    <w:rsid w:val="00BE3911"/>
    <w:rsid w:val="00BE4DFB"/>
    <w:rsid w:val="00BE6095"/>
    <w:rsid w:val="00BE6D92"/>
    <w:rsid w:val="00BE748C"/>
    <w:rsid w:val="00BE7AEA"/>
    <w:rsid w:val="00BF1FE7"/>
    <w:rsid w:val="00BF385C"/>
    <w:rsid w:val="00BF4FDD"/>
    <w:rsid w:val="00C029FE"/>
    <w:rsid w:val="00C0370E"/>
    <w:rsid w:val="00C04CB9"/>
    <w:rsid w:val="00C05402"/>
    <w:rsid w:val="00C11DD4"/>
    <w:rsid w:val="00C11E77"/>
    <w:rsid w:val="00C14CEC"/>
    <w:rsid w:val="00C157F6"/>
    <w:rsid w:val="00C15925"/>
    <w:rsid w:val="00C20077"/>
    <w:rsid w:val="00C20E32"/>
    <w:rsid w:val="00C21413"/>
    <w:rsid w:val="00C238A8"/>
    <w:rsid w:val="00C249D7"/>
    <w:rsid w:val="00C24D24"/>
    <w:rsid w:val="00C27969"/>
    <w:rsid w:val="00C30A50"/>
    <w:rsid w:val="00C33FAC"/>
    <w:rsid w:val="00C3580F"/>
    <w:rsid w:val="00C4082C"/>
    <w:rsid w:val="00C42307"/>
    <w:rsid w:val="00C4423E"/>
    <w:rsid w:val="00C44768"/>
    <w:rsid w:val="00C5082F"/>
    <w:rsid w:val="00C51446"/>
    <w:rsid w:val="00C516EB"/>
    <w:rsid w:val="00C53F9A"/>
    <w:rsid w:val="00C542A5"/>
    <w:rsid w:val="00C56EC7"/>
    <w:rsid w:val="00C61A47"/>
    <w:rsid w:val="00C621BB"/>
    <w:rsid w:val="00C62544"/>
    <w:rsid w:val="00C627F3"/>
    <w:rsid w:val="00C62BBE"/>
    <w:rsid w:val="00C66207"/>
    <w:rsid w:val="00C6624E"/>
    <w:rsid w:val="00C66DDF"/>
    <w:rsid w:val="00C72635"/>
    <w:rsid w:val="00C74C88"/>
    <w:rsid w:val="00C76E61"/>
    <w:rsid w:val="00C85150"/>
    <w:rsid w:val="00C852F0"/>
    <w:rsid w:val="00C90CF6"/>
    <w:rsid w:val="00C916B7"/>
    <w:rsid w:val="00C91C38"/>
    <w:rsid w:val="00C9251F"/>
    <w:rsid w:val="00C96017"/>
    <w:rsid w:val="00C970A8"/>
    <w:rsid w:val="00C97D11"/>
    <w:rsid w:val="00CA2501"/>
    <w:rsid w:val="00CA6F0A"/>
    <w:rsid w:val="00CB1327"/>
    <w:rsid w:val="00CB1A54"/>
    <w:rsid w:val="00CB28BE"/>
    <w:rsid w:val="00CB28BF"/>
    <w:rsid w:val="00CB3C1D"/>
    <w:rsid w:val="00CB69C2"/>
    <w:rsid w:val="00CB6FEE"/>
    <w:rsid w:val="00CC0E79"/>
    <w:rsid w:val="00CC6293"/>
    <w:rsid w:val="00CD11A4"/>
    <w:rsid w:val="00CD1979"/>
    <w:rsid w:val="00CD2022"/>
    <w:rsid w:val="00CD3B54"/>
    <w:rsid w:val="00CD57B7"/>
    <w:rsid w:val="00CD5827"/>
    <w:rsid w:val="00CD6FE2"/>
    <w:rsid w:val="00CD704A"/>
    <w:rsid w:val="00CD7D02"/>
    <w:rsid w:val="00CE16D5"/>
    <w:rsid w:val="00CE79A2"/>
    <w:rsid w:val="00CF3968"/>
    <w:rsid w:val="00CF484C"/>
    <w:rsid w:val="00CF5524"/>
    <w:rsid w:val="00CF77EB"/>
    <w:rsid w:val="00CF77F6"/>
    <w:rsid w:val="00D0146D"/>
    <w:rsid w:val="00D03CA6"/>
    <w:rsid w:val="00D10060"/>
    <w:rsid w:val="00D1042F"/>
    <w:rsid w:val="00D13654"/>
    <w:rsid w:val="00D138E8"/>
    <w:rsid w:val="00D13E9D"/>
    <w:rsid w:val="00D143E4"/>
    <w:rsid w:val="00D14644"/>
    <w:rsid w:val="00D14AA7"/>
    <w:rsid w:val="00D17C36"/>
    <w:rsid w:val="00D21D77"/>
    <w:rsid w:val="00D24F2B"/>
    <w:rsid w:val="00D2556F"/>
    <w:rsid w:val="00D25C3D"/>
    <w:rsid w:val="00D26AD5"/>
    <w:rsid w:val="00D26D81"/>
    <w:rsid w:val="00D31801"/>
    <w:rsid w:val="00D321EF"/>
    <w:rsid w:val="00D360D1"/>
    <w:rsid w:val="00D40D29"/>
    <w:rsid w:val="00D42452"/>
    <w:rsid w:val="00D44C32"/>
    <w:rsid w:val="00D4725E"/>
    <w:rsid w:val="00D55311"/>
    <w:rsid w:val="00D55CDB"/>
    <w:rsid w:val="00D61351"/>
    <w:rsid w:val="00D62BF9"/>
    <w:rsid w:val="00D66E8D"/>
    <w:rsid w:val="00D744A4"/>
    <w:rsid w:val="00D745ED"/>
    <w:rsid w:val="00D756F9"/>
    <w:rsid w:val="00D768CA"/>
    <w:rsid w:val="00D80430"/>
    <w:rsid w:val="00D80FD4"/>
    <w:rsid w:val="00D812B3"/>
    <w:rsid w:val="00D84E07"/>
    <w:rsid w:val="00D8727F"/>
    <w:rsid w:val="00D87AB2"/>
    <w:rsid w:val="00D913A3"/>
    <w:rsid w:val="00D9180C"/>
    <w:rsid w:val="00DA0171"/>
    <w:rsid w:val="00DA090A"/>
    <w:rsid w:val="00DA094C"/>
    <w:rsid w:val="00DA0A95"/>
    <w:rsid w:val="00DA0DB8"/>
    <w:rsid w:val="00DA0E5E"/>
    <w:rsid w:val="00DA11F1"/>
    <w:rsid w:val="00DA18C6"/>
    <w:rsid w:val="00DA29EF"/>
    <w:rsid w:val="00DA333A"/>
    <w:rsid w:val="00DA4C05"/>
    <w:rsid w:val="00DA4C98"/>
    <w:rsid w:val="00DA6EB7"/>
    <w:rsid w:val="00DB0B88"/>
    <w:rsid w:val="00DB1AB0"/>
    <w:rsid w:val="00DB2CF3"/>
    <w:rsid w:val="00DB4343"/>
    <w:rsid w:val="00DD043E"/>
    <w:rsid w:val="00DD0916"/>
    <w:rsid w:val="00DD16A5"/>
    <w:rsid w:val="00DD3492"/>
    <w:rsid w:val="00DD5836"/>
    <w:rsid w:val="00DD64FC"/>
    <w:rsid w:val="00DE3EF3"/>
    <w:rsid w:val="00DE64DE"/>
    <w:rsid w:val="00DF13A4"/>
    <w:rsid w:val="00DF2595"/>
    <w:rsid w:val="00DF365B"/>
    <w:rsid w:val="00DF3C05"/>
    <w:rsid w:val="00DF4A1A"/>
    <w:rsid w:val="00DF6A32"/>
    <w:rsid w:val="00DF756C"/>
    <w:rsid w:val="00E01402"/>
    <w:rsid w:val="00E03951"/>
    <w:rsid w:val="00E05546"/>
    <w:rsid w:val="00E1013B"/>
    <w:rsid w:val="00E1232F"/>
    <w:rsid w:val="00E13BFB"/>
    <w:rsid w:val="00E16739"/>
    <w:rsid w:val="00E20ABE"/>
    <w:rsid w:val="00E20C71"/>
    <w:rsid w:val="00E218E0"/>
    <w:rsid w:val="00E23FAF"/>
    <w:rsid w:val="00E26561"/>
    <w:rsid w:val="00E328A1"/>
    <w:rsid w:val="00E32BB9"/>
    <w:rsid w:val="00E32DA9"/>
    <w:rsid w:val="00E36152"/>
    <w:rsid w:val="00E41653"/>
    <w:rsid w:val="00E449D9"/>
    <w:rsid w:val="00E45FD8"/>
    <w:rsid w:val="00E46022"/>
    <w:rsid w:val="00E462E8"/>
    <w:rsid w:val="00E502A3"/>
    <w:rsid w:val="00E51C28"/>
    <w:rsid w:val="00E51D78"/>
    <w:rsid w:val="00E52C9B"/>
    <w:rsid w:val="00E54B0C"/>
    <w:rsid w:val="00E551F9"/>
    <w:rsid w:val="00E56C93"/>
    <w:rsid w:val="00E5760F"/>
    <w:rsid w:val="00E60B98"/>
    <w:rsid w:val="00E61075"/>
    <w:rsid w:val="00E61572"/>
    <w:rsid w:val="00E620A2"/>
    <w:rsid w:val="00E65D5D"/>
    <w:rsid w:val="00E66242"/>
    <w:rsid w:val="00E72263"/>
    <w:rsid w:val="00E74912"/>
    <w:rsid w:val="00E74CED"/>
    <w:rsid w:val="00E74F54"/>
    <w:rsid w:val="00E766A0"/>
    <w:rsid w:val="00E76872"/>
    <w:rsid w:val="00E770D6"/>
    <w:rsid w:val="00E8428D"/>
    <w:rsid w:val="00E86FD0"/>
    <w:rsid w:val="00E913CD"/>
    <w:rsid w:val="00E9353E"/>
    <w:rsid w:val="00E936D5"/>
    <w:rsid w:val="00E93A98"/>
    <w:rsid w:val="00E93B05"/>
    <w:rsid w:val="00E93FF8"/>
    <w:rsid w:val="00E94FA3"/>
    <w:rsid w:val="00E95692"/>
    <w:rsid w:val="00E9715C"/>
    <w:rsid w:val="00E972BD"/>
    <w:rsid w:val="00E97CA7"/>
    <w:rsid w:val="00EA00A4"/>
    <w:rsid w:val="00EA153F"/>
    <w:rsid w:val="00EA2104"/>
    <w:rsid w:val="00EA2580"/>
    <w:rsid w:val="00EA4F91"/>
    <w:rsid w:val="00EA5C03"/>
    <w:rsid w:val="00EA7A29"/>
    <w:rsid w:val="00EB0249"/>
    <w:rsid w:val="00EB0CCD"/>
    <w:rsid w:val="00EB135E"/>
    <w:rsid w:val="00EB13EF"/>
    <w:rsid w:val="00EB1F6C"/>
    <w:rsid w:val="00EB2B94"/>
    <w:rsid w:val="00EB41B4"/>
    <w:rsid w:val="00EB66C9"/>
    <w:rsid w:val="00EB676A"/>
    <w:rsid w:val="00EB68CC"/>
    <w:rsid w:val="00EC34EC"/>
    <w:rsid w:val="00EC6020"/>
    <w:rsid w:val="00EC6862"/>
    <w:rsid w:val="00EC6B63"/>
    <w:rsid w:val="00ED06DD"/>
    <w:rsid w:val="00ED3074"/>
    <w:rsid w:val="00ED3628"/>
    <w:rsid w:val="00ED56AD"/>
    <w:rsid w:val="00ED7A06"/>
    <w:rsid w:val="00EE1B5B"/>
    <w:rsid w:val="00EE4436"/>
    <w:rsid w:val="00EE46AC"/>
    <w:rsid w:val="00EE4CBB"/>
    <w:rsid w:val="00EE556C"/>
    <w:rsid w:val="00EF063E"/>
    <w:rsid w:val="00EF4E06"/>
    <w:rsid w:val="00EF77A6"/>
    <w:rsid w:val="00EF7AB3"/>
    <w:rsid w:val="00F0066D"/>
    <w:rsid w:val="00F0270E"/>
    <w:rsid w:val="00F03072"/>
    <w:rsid w:val="00F063B4"/>
    <w:rsid w:val="00F07FD2"/>
    <w:rsid w:val="00F13471"/>
    <w:rsid w:val="00F147CC"/>
    <w:rsid w:val="00F15C1B"/>
    <w:rsid w:val="00F15DF9"/>
    <w:rsid w:val="00F16E4B"/>
    <w:rsid w:val="00F24236"/>
    <w:rsid w:val="00F24EC0"/>
    <w:rsid w:val="00F266B3"/>
    <w:rsid w:val="00F275C4"/>
    <w:rsid w:val="00F31198"/>
    <w:rsid w:val="00F31AD3"/>
    <w:rsid w:val="00F31F03"/>
    <w:rsid w:val="00F33BA3"/>
    <w:rsid w:val="00F36358"/>
    <w:rsid w:val="00F36932"/>
    <w:rsid w:val="00F4652C"/>
    <w:rsid w:val="00F50F88"/>
    <w:rsid w:val="00F5157A"/>
    <w:rsid w:val="00F5766B"/>
    <w:rsid w:val="00F6158B"/>
    <w:rsid w:val="00F61BC6"/>
    <w:rsid w:val="00F65149"/>
    <w:rsid w:val="00F65196"/>
    <w:rsid w:val="00F670DC"/>
    <w:rsid w:val="00F70D91"/>
    <w:rsid w:val="00F7136C"/>
    <w:rsid w:val="00F746E1"/>
    <w:rsid w:val="00F7740F"/>
    <w:rsid w:val="00F807EC"/>
    <w:rsid w:val="00F823FE"/>
    <w:rsid w:val="00F84C36"/>
    <w:rsid w:val="00F86109"/>
    <w:rsid w:val="00F8651E"/>
    <w:rsid w:val="00F86A1D"/>
    <w:rsid w:val="00F87771"/>
    <w:rsid w:val="00F87C14"/>
    <w:rsid w:val="00F90503"/>
    <w:rsid w:val="00F9109D"/>
    <w:rsid w:val="00F924E8"/>
    <w:rsid w:val="00F93511"/>
    <w:rsid w:val="00F94343"/>
    <w:rsid w:val="00F94A88"/>
    <w:rsid w:val="00FA0C82"/>
    <w:rsid w:val="00FA214B"/>
    <w:rsid w:val="00FB136E"/>
    <w:rsid w:val="00FB2DFD"/>
    <w:rsid w:val="00FB5356"/>
    <w:rsid w:val="00FB55E9"/>
    <w:rsid w:val="00FB713C"/>
    <w:rsid w:val="00FC0EAD"/>
    <w:rsid w:val="00FC6A7A"/>
    <w:rsid w:val="00FC7386"/>
    <w:rsid w:val="00FD2D53"/>
    <w:rsid w:val="00FD7893"/>
    <w:rsid w:val="00FE426A"/>
    <w:rsid w:val="00FE762F"/>
    <w:rsid w:val="00FF3BBC"/>
    <w:rsid w:val="00FF494B"/>
    <w:rsid w:val="00FF56E5"/>
    <w:rsid w:val="00FF5B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A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6FB"/>
    <w:pPr>
      <w:ind w:left="720"/>
      <w:contextualSpacing/>
    </w:pPr>
  </w:style>
  <w:style w:type="character" w:styleId="a4">
    <w:name w:val="Hyperlink"/>
    <w:basedOn w:val="a0"/>
    <w:uiPriority w:val="99"/>
    <w:unhideWhenUsed/>
    <w:rsid w:val="000A7B34"/>
    <w:rPr>
      <w:color w:val="0000FF" w:themeColor="hyperlink"/>
      <w:u w:val="single"/>
    </w:rPr>
  </w:style>
  <w:style w:type="character" w:styleId="a5">
    <w:name w:val="FollowedHyperlink"/>
    <w:basedOn w:val="a0"/>
    <w:uiPriority w:val="99"/>
    <w:semiHidden/>
    <w:unhideWhenUsed/>
    <w:rsid w:val="00B26D40"/>
    <w:rPr>
      <w:color w:val="800080" w:themeColor="followedHyperlink"/>
      <w:u w:val="single"/>
    </w:rPr>
  </w:style>
  <w:style w:type="character" w:customStyle="1" w:styleId="2">
    <w:name w:val="Основной текст (2)_"/>
    <w:basedOn w:val="a0"/>
    <w:link w:val="20"/>
    <w:rsid w:val="00452935"/>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452935"/>
    <w:pPr>
      <w:widowControl w:val="0"/>
      <w:shd w:val="clear" w:color="auto" w:fill="FFFFFF"/>
      <w:spacing w:after="240" w:line="0" w:lineRule="atLeast"/>
    </w:pPr>
    <w:rPr>
      <w:rFonts w:ascii="Times New Roman" w:eastAsia="Times New Roman" w:hAnsi="Times New Roman" w:cs="Times New Roman"/>
      <w:sz w:val="28"/>
      <w:szCs w:val="28"/>
    </w:rPr>
  </w:style>
  <w:style w:type="character" w:customStyle="1" w:styleId="1">
    <w:name w:val="Заголовок №1_"/>
    <w:basedOn w:val="a0"/>
    <w:link w:val="10"/>
    <w:rsid w:val="00452935"/>
    <w:rPr>
      <w:rFonts w:ascii="Times New Roman" w:eastAsia="Times New Roman" w:hAnsi="Times New Roman" w:cs="Times New Roman"/>
      <w:b/>
      <w:bCs/>
      <w:sz w:val="28"/>
      <w:szCs w:val="28"/>
      <w:shd w:val="clear" w:color="auto" w:fill="FFFFFF"/>
    </w:rPr>
  </w:style>
  <w:style w:type="paragraph" w:customStyle="1" w:styleId="10">
    <w:name w:val="Заголовок №1"/>
    <w:basedOn w:val="a"/>
    <w:link w:val="1"/>
    <w:rsid w:val="00452935"/>
    <w:pPr>
      <w:widowControl w:val="0"/>
      <w:shd w:val="clear" w:color="auto" w:fill="FFFFFF"/>
      <w:spacing w:before="1260" w:after="0" w:line="322" w:lineRule="exact"/>
      <w:ind w:hanging="1720"/>
      <w:jc w:val="center"/>
      <w:outlineLvl w:val="0"/>
    </w:pPr>
    <w:rPr>
      <w:rFonts w:ascii="Times New Roman" w:eastAsia="Times New Roman" w:hAnsi="Times New Roman" w:cs="Times New Roman"/>
      <w:b/>
      <w:bCs/>
      <w:sz w:val="28"/>
      <w:szCs w:val="28"/>
    </w:rPr>
  </w:style>
  <w:style w:type="paragraph" w:customStyle="1" w:styleId="ConsPlusNormal">
    <w:name w:val="ConsPlusNormal"/>
    <w:link w:val="ConsPlusNormal0"/>
    <w:rsid w:val="00452935"/>
    <w:pPr>
      <w:autoSpaceDE w:val="0"/>
      <w:autoSpaceDN w:val="0"/>
      <w:adjustRightInd w:val="0"/>
      <w:spacing w:after="0" w:line="240" w:lineRule="auto"/>
    </w:pPr>
    <w:rPr>
      <w:rFonts w:ascii="Times New Roman" w:eastAsia="Arial Unicode MS" w:hAnsi="Times New Roman" w:cs="Times New Roman"/>
      <w:sz w:val="28"/>
      <w:szCs w:val="28"/>
      <w:lang w:eastAsia="ru-RU"/>
    </w:rPr>
  </w:style>
  <w:style w:type="character" w:customStyle="1" w:styleId="ConsPlusNormal0">
    <w:name w:val="ConsPlusNormal Знак"/>
    <w:link w:val="ConsPlusNormal"/>
    <w:locked/>
    <w:rsid w:val="00452935"/>
    <w:rPr>
      <w:rFonts w:ascii="Times New Roman" w:eastAsia="Arial Unicode MS" w:hAnsi="Times New Roman" w:cs="Times New Roman"/>
      <w:sz w:val="28"/>
      <w:szCs w:val="28"/>
      <w:lang w:eastAsia="ru-RU"/>
    </w:rPr>
  </w:style>
  <w:style w:type="table" w:styleId="a6">
    <w:name w:val="Table Grid"/>
    <w:basedOn w:val="a1"/>
    <w:uiPriority w:val="59"/>
    <w:rsid w:val="00452935"/>
    <w:pPr>
      <w:spacing w:after="0" w:line="240" w:lineRule="auto"/>
    </w:pPr>
    <w:rPr>
      <w:rFonts w:ascii="Times New Roman" w:eastAsia="Times New Roman" w:hAnsi="Times New Roman"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Title">
    <w:name w:val="ConsPlusTitle"/>
    <w:uiPriority w:val="99"/>
    <w:rsid w:val="00F87771"/>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7">
    <w:name w:val="Normal (Web)"/>
    <w:basedOn w:val="a"/>
    <w:uiPriority w:val="99"/>
    <w:rsid w:val="00D913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655D4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55D45"/>
  </w:style>
  <w:style w:type="paragraph" w:styleId="aa">
    <w:name w:val="footer"/>
    <w:basedOn w:val="a"/>
    <w:link w:val="ab"/>
    <w:uiPriority w:val="99"/>
    <w:unhideWhenUsed/>
    <w:rsid w:val="00655D4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55D45"/>
  </w:style>
  <w:style w:type="paragraph" w:styleId="ac">
    <w:name w:val="Balloon Text"/>
    <w:basedOn w:val="a"/>
    <w:link w:val="ad"/>
    <w:uiPriority w:val="99"/>
    <w:semiHidden/>
    <w:unhideWhenUsed/>
    <w:rsid w:val="00733C4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33C40"/>
    <w:rPr>
      <w:rFonts w:ascii="Tahoma" w:hAnsi="Tahoma" w:cs="Tahoma"/>
      <w:sz w:val="16"/>
      <w:szCs w:val="16"/>
    </w:rPr>
  </w:style>
  <w:style w:type="paragraph" w:styleId="ae">
    <w:name w:val="No Spacing"/>
    <w:uiPriority w:val="1"/>
    <w:qFormat/>
    <w:rsid w:val="000F59AD"/>
    <w:pPr>
      <w:spacing w:after="0" w:line="240" w:lineRule="auto"/>
      <w:ind w:firstLine="709"/>
      <w:jc w:val="both"/>
    </w:pPr>
    <w:rPr>
      <w:rFonts w:ascii="Times New Roman" w:eastAsia="Calibri"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40336">
      <w:bodyDiv w:val="1"/>
      <w:marLeft w:val="0"/>
      <w:marRight w:val="0"/>
      <w:marTop w:val="0"/>
      <w:marBottom w:val="0"/>
      <w:divBdr>
        <w:top w:val="none" w:sz="0" w:space="0" w:color="auto"/>
        <w:left w:val="none" w:sz="0" w:space="0" w:color="auto"/>
        <w:bottom w:val="none" w:sz="0" w:space="0" w:color="auto"/>
        <w:right w:val="none" w:sz="0" w:space="0" w:color="auto"/>
      </w:divBdr>
    </w:div>
    <w:div w:id="438913202">
      <w:bodyDiv w:val="1"/>
      <w:marLeft w:val="0"/>
      <w:marRight w:val="0"/>
      <w:marTop w:val="0"/>
      <w:marBottom w:val="0"/>
      <w:divBdr>
        <w:top w:val="none" w:sz="0" w:space="0" w:color="auto"/>
        <w:left w:val="none" w:sz="0" w:space="0" w:color="auto"/>
        <w:bottom w:val="none" w:sz="0" w:space="0" w:color="auto"/>
        <w:right w:val="none" w:sz="0" w:space="0" w:color="auto"/>
      </w:divBdr>
    </w:div>
    <w:div w:id="632255123">
      <w:bodyDiv w:val="1"/>
      <w:marLeft w:val="0"/>
      <w:marRight w:val="0"/>
      <w:marTop w:val="0"/>
      <w:marBottom w:val="0"/>
      <w:divBdr>
        <w:top w:val="none" w:sz="0" w:space="0" w:color="auto"/>
        <w:left w:val="none" w:sz="0" w:space="0" w:color="auto"/>
        <w:bottom w:val="none" w:sz="0" w:space="0" w:color="auto"/>
        <w:right w:val="none" w:sz="0" w:space="0" w:color="auto"/>
      </w:divBdr>
    </w:div>
    <w:div w:id="816334612">
      <w:bodyDiv w:val="1"/>
      <w:marLeft w:val="0"/>
      <w:marRight w:val="0"/>
      <w:marTop w:val="0"/>
      <w:marBottom w:val="0"/>
      <w:divBdr>
        <w:top w:val="none" w:sz="0" w:space="0" w:color="auto"/>
        <w:left w:val="none" w:sz="0" w:space="0" w:color="auto"/>
        <w:bottom w:val="none" w:sz="0" w:space="0" w:color="auto"/>
        <w:right w:val="none" w:sz="0" w:space="0" w:color="auto"/>
      </w:divBdr>
    </w:div>
    <w:div w:id="1287127110">
      <w:bodyDiv w:val="1"/>
      <w:marLeft w:val="0"/>
      <w:marRight w:val="0"/>
      <w:marTop w:val="0"/>
      <w:marBottom w:val="0"/>
      <w:divBdr>
        <w:top w:val="none" w:sz="0" w:space="0" w:color="auto"/>
        <w:left w:val="none" w:sz="0" w:space="0" w:color="auto"/>
        <w:bottom w:val="none" w:sz="0" w:space="0" w:color="auto"/>
        <w:right w:val="none" w:sz="0" w:space="0" w:color="auto"/>
      </w:divBdr>
    </w:div>
    <w:div w:id="1337080050">
      <w:bodyDiv w:val="1"/>
      <w:marLeft w:val="0"/>
      <w:marRight w:val="0"/>
      <w:marTop w:val="0"/>
      <w:marBottom w:val="0"/>
      <w:divBdr>
        <w:top w:val="none" w:sz="0" w:space="0" w:color="auto"/>
        <w:left w:val="none" w:sz="0" w:space="0" w:color="auto"/>
        <w:bottom w:val="none" w:sz="0" w:space="0" w:color="auto"/>
        <w:right w:val="none" w:sz="0" w:space="0" w:color="auto"/>
      </w:divBdr>
    </w:div>
    <w:div w:id="1459299248">
      <w:bodyDiv w:val="1"/>
      <w:marLeft w:val="0"/>
      <w:marRight w:val="0"/>
      <w:marTop w:val="0"/>
      <w:marBottom w:val="0"/>
      <w:divBdr>
        <w:top w:val="none" w:sz="0" w:space="0" w:color="auto"/>
        <w:left w:val="none" w:sz="0" w:space="0" w:color="auto"/>
        <w:bottom w:val="none" w:sz="0" w:space="0" w:color="auto"/>
        <w:right w:val="none" w:sz="0" w:space="0" w:color="auto"/>
      </w:divBdr>
    </w:div>
    <w:div w:id="1527670059">
      <w:bodyDiv w:val="1"/>
      <w:marLeft w:val="0"/>
      <w:marRight w:val="0"/>
      <w:marTop w:val="0"/>
      <w:marBottom w:val="0"/>
      <w:divBdr>
        <w:top w:val="none" w:sz="0" w:space="0" w:color="auto"/>
        <w:left w:val="none" w:sz="0" w:space="0" w:color="auto"/>
        <w:bottom w:val="none" w:sz="0" w:space="0" w:color="auto"/>
        <w:right w:val="none" w:sz="0" w:space="0" w:color="auto"/>
      </w:divBdr>
    </w:div>
    <w:div w:id="2120680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116AB-2996-4016-BB41-51C4175A1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Pages>
  <Words>511</Words>
  <Characters>2919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Александровна Кошевенко</dc:creator>
  <cp:lastModifiedBy>Татьяна Андреевна Рашевская</cp:lastModifiedBy>
  <cp:revision>34</cp:revision>
  <cp:lastPrinted>2021-03-01T02:29:00Z</cp:lastPrinted>
  <dcterms:created xsi:type="dcterms:W3CDTF">2018-02-25T05:29:00Z</dcterms:created>
  <dcterms:modified xsi:type="dcterms:W3CDTF">2022-03-23T05:12:00Z</dcterms:modified>
</cp:coreProperties>
</file>